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7BFE" w14:textId="6DC9EDC4" w:rsidR="00304697" w:rsidRPr="00881212" w:rsidRDefault="00CF4E50" w:rsidP="00304697">
      <w:pPr>
        <w:tabs>
          <w:tab w:val="left" w:pos="7455"/>
        </w:tabs>
        <w:rPr>
          <w:rFonts w:cs="Arial"/>
          <w:b/>
          <w:sz w:val="24"/>
          <w:szCs w:val="24"/>
        </w:rPr>
      </w:pPr>
      <w:r w:rsidRPr="00176BC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76B36D3D" wp14:editId="7A0C0816">
            <wp:simplePos x="0" y="0"/>
            <wp:positionH relativeFrom="column">
              <wp:posOffset>1266825</wp:posOffset>
            </wp:positionH>
            <wp:positionV relativeFrom="paragraph">
              <wp:posOffset>-162560</wp:posOffset>
            </wp:positionV>
            <wp:extent cx="2886075" cy="1084363"/>
            <wp:effectExtent l="0" t="0" r="0" b="1905"/>
            <wp:wrapNone/>
            <wp:docPr id="109034253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342538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3" t="9722" r="2981"/>
                    <a:stretch/>
                  </pic:blipFill>
                  <pic:spPr bwMode="auto">
                    <a:xfrm>
                      <a:off x="0" y="0"/>
                      <a:ext cx="2886075" cy="10843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94A354A" w14:textId="77777777" w:rsidR="00F10D5C" w:rsidRPr="00881212" w:rsidRDefault="00F10D5C" w:rsidP="00F10D5C">
      <w:pPr>
        <w:rPr>
          <w:rFonts w:cs="Arial"/>
          <w:sz w:val="24"/>
          <w:szCs w:val="24"/>
        </w:rPr>
      </w:pPr>
      <w:bookmarkStart w:id="0" w:name="start"/>
      <w:bookmarkEnd w:id="0"/>
    </w:p>
    <w:p w14:paraId="5EEB4C52" w14:textId="1A085F88" w:rsidR="00F10D5C" w:rsidRDefault="00F10D5C" w:rsidP="00F10D5C">
      <w:pPr>
        <w:rPr>
          <w:rFonts w:cs="Arial"/>
          <w:sz w:val="24"/>
          <w:szCs w:val="24"/>
        </w:rPr>
      </w:pPr>
    </w:p>
    <w:p w14:paraId="4E45AAB0" w14:textId="61B20A50" w:rsidR="007541A2" w:rsidRDefault="007541A2" w:rsidP="00F10D5C">
      <w:pPr>
        <w:rPr>
          <w:rFonts w:cs="Arial"/>
          <w:sz w:val="24"/>
          <w:szCs w:val="24"/>
        </w:rPr>
      </w:pPr>
    </w:p>
    <w:p w14:paraId="064279E1" w14:textId="3F4A65E9" w:rsidR="007541A2" w:rsidRDefault="007541A2" w:rsidP="00F10D5C">
      <w:pPr>
        <w:rPr>
          <w:rFonts w:cs="Arial"/>
          <w:sz w:val="24"/>
          <w:szCs w:val="24"/>
        </w:rPr>
      </w:pPr>
    </w:p>
    <w:p w14:paraId="243465D3" w14:textId="77777777" w:rsidR="007541A2" w:rsidRPr="00881212" w:rsidRDefault="007541A2" w:rsidP="00F10D5C">
      <w:pPr>
        <w:rPr>
          <w:rFonts w:cs="Arial"/>
          <w:sz w:val="24"/>
          <w:szCs w:val="24"/>
        </w:rPr>
      </w:pPr>
    </w:p>
    <w:p w14:paraId="03DBC9F9" w14:textId="77777777" w:rsidR="00F10D5C" w:rsidRPr="00881212" w:rsidRDefault="00F10D5C" w:rsidP="00D71DAB">
      <w:pPr>
        <w:rPr>
          <w:rStyle w:val="HFK-Heading-Eng"/>
          <w:rFonts w:cs="Arial"/>
          <w:szCs w:val="24"/>
        </w:rPr>
      </w:pPr>
    </w:p>
    <w:p w14:paraId="21E00351" w14:textId="77777777" w:rsidR="00F10D5C" w:rsidRPr="00881212" w:rsidRDefault="00F10D5C" w:rsidP="00F10D5C">
      <w:pPr>
        <w:pStyle w:val="Contractstyle"/>
        <w:rPr>
          <w:rFonts w:ascii="Arial" w:hAnsi="Arial" w:cs="Arial"/>
          <w:sz w:val="24"/>
          <w:szCs w:val="24"/>
        </w:rPr>
      </w:pPr>
    </w:p>
    <w:p w14:paraId="3CD9DE93" w14:textId="77777777" w:rsidR="00CF4E50" w:rsidRPr="00285EAE" w:rsidRDefault="00CF4E50" w:rsidP="00CF4E50">
      <w:pPr>
        <w:pStyle w:val="Contractstyle"/>
        <w:rPr>
          <w:rFonts w:asciiTheme="minorHAnsi" w:hAnsiTheme="minorHAnsi" w:cstheme="minorHAnsi"/>
          <w:sz w:val="24"/>
          <w:szCs w:val="24"/>
        </w:rPr>
      </w:pPr>
    </w:p>
    <w:p w14:paraId="34A30650" w14:textId="77777777" w:rsidR="00CB57D0" w:rsidRDefault="00CF4E50" w:rsidP="00CB57D0">
      <w:pPr>
        <w:jc w:val="center"/>
        <w:rPr>
          <w:rFonts w:asciiTheme="minorHAnsi" w:hAnsiTheme="minorHAnsi" w:cstheme="minorHAnsi"/>
          <w:bCs/>
          <w:iCs w:val="0"/>
          <w:snapToGrid/>
          <w:sz w:val="48"/>
          <w:szCs w:val="48"/>
        </w:rPr>
      </w:pPr>
      <w:r w:rsidRPr="00285EAE">
        <w:rPr>
          <w:rFonts w:asciiTheme="minorHAnsi" w:hAnsiTheme="minorHAnsi" w:cstheme="minorHAnsi"/>
          <w:bCs/>
          <w:iCs w:val="0"/>
          <w:snapToGrid/>
          <w:sz w:val="48"/>
          <w:szCs w:val="48"/>
        </w:rPr>
        <w:t>ANALYSE AV</w:t>
      </w:r>
      <w:r w:rsidR="00CB57D0">
        <w:rPr>
          <w:rFonts w:asciiTheme="minorHAnsi" w:hAnsiTheme="minorHAnsi" w:cstheme="minorHAnsi"/>
          <w:bCs/>
          <w:iCs w:val="0"/>
          <w:snapToGrid/>
          <w:sz w:val="48"/>
          <w:szCs w:val="48"/>
        </w:rPr>
        <w:t xml:space="preserve"> FORDELER OG ULEMPER </w:t>
      </w:r>
    </w:p>
    <w:p w14:paraId="0D3C8419" w14:textId="6E4DAAEC" w:rsidR="00CF4E50" w:rsidRPr="00285EAE" w:rsidRDefault="00CB57D0" w:rsidP="00CB57D0">
      <w:pPr>
        <w:jc w:val="center"/>
        <w:rPr>
          <w:rFonts w:asciiTheme="minorHAnsi" w:hAnsiTheme="minorHAnsi" w:cstheme="minorHAnsi"/>
          <w:bCs/>
          <w:iCs w:val="0"/>
          <w:snapToGrid/>
          <w:sz w:val="48"/>
          <w:szCs w:val="48"/>
        </w:rPr>
      </w:pPr>
      <w:r>
        <w:rPr>
          <w:rFonts w:asciiTheme="minorHAnsi" w:hAnsiTheme="minorHAnsi" w:cstheme="minorHAnsi"/>
          <w:bCs/>
          <w:iCs w:val="0"/>
          <w:snapToGrid/>
          <w:sz w:val="48"/>
          <w:szCs w:val="48"/>
        </w:rPr>
        <w:t>VED</w:t>
      </w:r>
      <w:r w:rsidR="00CF4E50" w:rsidRPr="00285EAE">
        <w:rPr>
          <w:rFonts w:asciiTheme="minorHAnsi" w:hAnsiTheme="minorHAnsi" w:cstheme="minorHAnsi"/>
          <w:bCs/>
          <w:iCs w:val="0"/>
          <w:snapToGrid/>
          <w:sz w:val="48"/>
          <w:szCs w:val="48"/>
        </w:rPr>
        <w:t xml:space="preserve"> HELSEPLATTFORMEN</w:t>
      </w:r>
    </w:p>
    <w:p w14:paraId="0547361D" w14:textId="77777777" w:rsidR="00F6088D" w:rsidRDefault="00F6088D" w:rsidP="00FC4050">
      <w:pPr>
        <w:rPr>
          <w:rFonts w:cs="Arial"/>
          <w:sz w:val="48"/>
          <w:szCs w:val="48"/>
        </w:rPr>
      </w:pPr>
    </w:p>
    <w:p w14:paraId="4A7E3993" w14:textId="77777777" w:rsidR="00CB57D0" w:rsidRPr="00FC4050" w:rsidRDefault="00CB57D0" w:rsidP="00FC4050">
      <w:pPr>
        <w:rPr>
          <w:rFonts w:cs="Arial"/>
          <w:sz w:val="48"/>
          <w:szCs w:val="48"/>
        </w:rPr>
      </w:pPr>
    </w:p>
    <w:p w14:paraId="2029A110" w14:textId="63E6E767" w:rsidR="00D71DAB" w:rsidRPr="00FC4050" w:rsidRDefault="008C4A43" w:rsidP="00D71DAB">
      <w:pPr>
        <w:jc w:val="center"/>
        <w:rPr>
          <w:rFonts w:cs="Arial"/>
          <w:sz w:val="48"/>
          <w:szCs w:val="48"/>
        </w:rPr>
      </w:pPr>
      <w:r>
        <w:rPr>
          <w:rFonts w:cs="Arial"/>
          <w:sz w:val="48"/>
          <w:szCs w:val="48"/>
        </w:rPr>
        <w:t>Invitasjon til markedsdialog</w:t>
      </w:r>
    </w:p>
    <w:p w14:paraId="7814AA24" w14:textId="230F31F6" w:rsidR="00F10D5C" w:rsidRDefault="00F10D5C" w:rsidP="00F10D5C">
      <w:pPr>
        <w:rPr>
          <w:rFonts w:cs="Arial"/>
          <w:sz w:val="24"/>
          <w:szCs w:val="24"/>
        </w:rPr>
      </w:pPr>
    </w:p>
    <w:p w14:paraId="18FC8050" w14:textId="77777777" w:rsidR="0004074F" w:rsidRPr="00881212" w:rsidRDefault="0004074F" w:rsidP="00F10D5C">
      <w:pPr>
        <w:rPr>
          <w:rFonts w:cs="Arial"/>
          <w:sz w:val="24"/>
          <w:szCs w:val="24"/>
        </w:rPr>
      </w:pPr>
    </w:p>
    <w:p w14:paraId="0B0CCC14" w14:textId="77777777" w:rsidR="00F10D5C" w:rsidRPr="00881212" w:rsidRDefault="00F10D5C" w:rsidP="00F10D5C">
      <w:pPr>
        <w:rPr>
          <w:rFonts w:cs="Arial"/>
          <w:sz w:val="24"/>
          <w:szCs w:val="24"/>
        </w:rPr>
      </w:pPr>
    </w:p>
    <w:p w14:paraId="0C3D01ED" w14:textId="77777777" w:rsidR="00F10D5C" w:rsidRPr="00FC4050" w:rsidRDefault="00F10D5C" w:rsidP="00F10D5C">
      <w:pPr>
        <w:pStyle w:val="Contractstyle"/>
        <w:rPr>
          <w:rFonts w:ascii="Arial" w:hAnsi="Arial" w:cs="Arial"/>
          <w:sz w:val="28"/>
          <w:szCs w:val="28"/>
        </w:rPr>
      </w:pPr>
    </w:p>
    <w:p w14:paraId="5C260ACE" w14:textId="28EF5E07" w:rsidR="00DA1559" w:rsidRDefault="00DA1559" w:rsidP="002360CF">
      <w:pPr>
        <w:rPr>
          <w:rFonts w:cs="Arial"/>
          <w:sz w:val="28"/>
          <w:szCs w:val="28"/>
        </w:rPr>
      </w:pPr>
    </w:p>
    <w:p w14:paraId="0C11B4C5" w14:textId="77777777" w:rsidR="00CB57D0" w:rsidRPr="00FC4050" w:rsidRDefault="00CB57D0" w:rsidP="002360CF">
      <w:pPr>
        <w:rPr>
          <w:rFonts w:cs="Arial"/>
          <w:sz w:val="28"/>
          <w:szCs w:val="28"/>
        </w:rPr>
      </w:pPr>
    </w:p>
    <w:p w14:paraId="25867102" w14:textId="77777777" w:rsidR="00CF4E50" w:rsidRPr="00CB57D0" w:rsidRDefault="00CF4E50" w:rsidP="00CF4E50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CB57D0">
        <w:rPr>
          <w:rFonts w:asciiTheme="minorHAnsi" w:hAnsiTheme="minorHAnsi" w:cstheme="minorHAnsi"/>
          <w:sz w:val="36"/>
          <w:szCs w:val="36"/>
        </w:rPr>
        <w:t>Sak 25/849</w:t>
      </w:r>
    </w:p>
    <w:p w14:paraId="19ABFDB8" w14:textId="77777777" w:rsidR="00967F3B" w:rsidRPr="00881212" w:rsidRDefault="00967F3B" w:rsidP="00BE5996">
      <w:pPr>
        <w:jc w:val="center"/>
        <w:rPr>
          <w:rFonts w:cs="Arial"/>
          <w:b/>
          <w:sz w:val="24"/>
          <w:szCs w:val="24"/>
        </w:rPr>
      </w:pPr>
    </w:p>
    <w:p w14:paraId="7631359C" w14:textId="77777777" w:rsidR="00B83776" w:rsidRPr="00881212" w:rsidRDefault="00B83776" w:rsidP="00813ED6">
      <w:pPr>
        <w:rPr>
          <w:rFonts w:cs="Arial"/>
          <w:b/>
          <w:sz w:val="24"/>
          <w:szCs w:val="24"/>
        </w:rPr>
      </w:pPr>
    </w:p>
    <w:p w14:paraId="58E2A399" w14:textId="77777777" w:rsidR="00B83776" w:rsidRPr="00881212" w:rsidRDefault="00B83776" w:rsidP="00813ED6">
      <w:pPr>
        <w:rPr>
          <w:rFonts w:cs="Arial"/>
          <w:b/>
          <w:sz w:val="24"/>
          <w:szCs w:val="24"/>
        </w:rPr>
      </w:pPr>
    </w:p>
    <w:p w14:paraId="618E90E0" w14:textId="77777777" w:rsidR="00F63658" w:rsidRDefault="002B5A15" w:rsidP="00813ED6">
      <w:pPr>
        <w:rPr>
          <w:rFonts w:cs="Arial"/>
          <w:b/>
          <w:sz w:val="24"/>
          <w:szCs w:val="24"/>
        </w:rPr>
      </w:pPr>
      <w:r w:rsidRPr="00881212">
        <w:rPr>
          <w:rFonts w:cs="Arial"/>
          <w:b/>
          <w:sz w:val="24"/>
          <w:szCs w:val="24"/>
        </w:rPr>
        <w:br w:type="page"/>
      </w:r>
    </w:p>
    <w:p w14:paraId="1731285D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2C642B03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1078D65A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671B963F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46A68064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019C621D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63F77788" w14:textId="77777777" w:rsidR="00CC29B7" w:rsidRDefault="00CC29B7" w:rsidP="00813ED6">
      <w:pPr>
        <w:rPr>
          <w:rFonts w:cs="Arial"/>
          <w:b/>
          <w:sz w:val="24"/>
          <w:szCs w:val="24"/>
        </w:rPr>
      </w:pPr>
    </w:p>
    <w:p w14:paraId="5D752B93" w14:textId="77777777" w:rsidR="00CC29B7" w:rsidRDefault="00CC29B7" w:rsidP="00813ED6">
      <w:pPr>
        <w:rPr>
          <w:rFonts w:cs="Arial"/>
          <w:b/>
          <w:sz w:val="24"/>
          <w:szCs w:val="24"/>
        </w:rPr>
      </w:pPr>
    </w:p>
    <w:p w14:paraId="5211BFE0" w14:textId="77777777" w:rsidR="00CC29B7" w:rsidRDefault="00CC29B7" w:rsidP="00813ED6">
      <w:pPr>
        <w:rPr>
          <w:rFonts w:cs="Arial"/>
          <w:b/>
          <w:sz w:val="24"/>
          <w:szCs w:val="24"/>
        </w:rPr>
      </w:pPr>
    </w:p>
    <w:p w14:paraId="5090B716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78FAA943" w14:textId="77777777" w:rsidR="00F63658" w:rsidRDefault="00F63658" w:rsidP="00813ED6">
      <w:pPr>
        <w:rPr>
          <w:rFonts w:cs="Arial"/>
          <w:b/>
          <w:sz w:val="24"/>
          <w:szCs w:val="24"/>
        </w:rPr>
      </w:pPr>
    </w:p>
    <w:p w14:paraId="09AAFD3A" w14:textId="433C5E62" w:rsidR="00813ED6" w:rsidRPr="00881212" w:rsidRDefault="00813ED6" w:rsidP="00813ED6">
      <w:pPr>
        <w:rPr>
          <w:rFonts w:cs="Arial"/>
          <w:sz w:val="24"/>
          <w:szCs w:val="24"/>
        </w:rPr>
      </w:pPr>
      <w:r w:rsidRPr="00881212">
        <w:rPr>
          <w:rFonts w:cs="Arial"/>
          <w:b/>
          <w:sz w:val="24"/>
          <w:szCs w:val="24"/>
        </w:rPr>
        <w:t>Innholdsfortegnelse</w:t>
      </w:r>
    </w:p>
    <w:p w14:paraId="35196D6C" w14:textId="77777777" w:rsidR="00813ED6" w:rsidRPr="00881212" w:rsidRDefault="00813ED6" w:rsidP="00813ED6">
      <w:pPr>
        <w:rPr>
          <w:rFonts w:cs="Arial"/>
          <w:sz w:val="24"/>
          <w:szCs w:val="24"/>
        </w:rPr>
      </w:pPr>
    </w:p>
    <w:p w14:paraId="20C6DAB7" w14:textId="73962D23" w:rsidR="002D3FB6" w:rsidRDefault="002122A3">
      <w:pPr>
        <w:pStyle w:val="INNH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r w:rsidRPr="00881212">
        <w:rPr>
          <w:rFonts w:cs="Arial"/>
          <w:sz w:val="24"/>
          <w:szCs w:val="24"/>
        </w:rPr>
        <w:fldChar w:fldCharType="begin"/>
      </w:r>
      <w:r w:rsidR="00BE5996" w:rsidRPr="00881212">
        <w:rPr>
          <w:rFonts w:cs="Arial"/>
          <w:sz w:val="24"/>
          <w:szCs w:val="24"/>
        </w:rPr>
        <w:instrText xml:space="preserve"> TOC \o "1-3" \h \z \u </w:instrText>
      </w:r>
      <w:r w:rsidRPr="00881212">
        <w:rPr>
          <w:rFonts w:cs="Arial"/>
          <w:sz w:val="24"/>
          <w:szCs w:val="24"/>
        </w:rPr>
        <w:fldChar w:fldCharType="separate"/>
      </w:r>
      <w:hyperlink w:anchor="_Toc193362189" w:history="1">
        <w:r w:rsidR="002D3FB6" w:rsidRPr="008C00CD">
          <w:rPr>
            <w:rStyle w:val="Hyperkobling"/>
            <w:noProof/>
          </w:rPr>
          <w:t>1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Generell informasjon om markedsdialogen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_Toc193362189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3</w:t>
        </w:r>
        <w:r w:rsidR="002D3FB6">
          <w:rPr>
            <w:noProof/>
            <w:webHidden/>
          </w:rPr>
          <w:fldChar w:fldCharType="end"/>
        </w:r>
      </w:hyperlink>
    </w:p>
    <w:p w14:paraId="07C16631" w14:textId="324DBD47" w:rsidR="002D3FB6" w:rsidRDefault="00521DF8">
      <w:pPr>
        <w:pStyle w:val="INNH2"/>
        <w:tabs>
          <w:tab w:val="left" w:pos="96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0" w:history="1">
        <w:r w:rsidR="002D3FB6" w:rsidRPr="008C00CD">
          <w:rPr>
            <w:rStyle w:val="Hyperkobling"/>
            <w:noProof/>
          </w:rPr>
          <w:t>1.1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Om oppdragsgiver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_Toc193362190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3</w:t>
        </w:r>
        <w:r w:rsidR="002D3FB6">
          <w:rPr>
            <w:noProof/>
            <w:webHidden/>
          </w:rPr>
          <w:fldChar w:fldCharType="end"/>
        </w:r>
      </w:hyperlink>
    </w:p>
    <w:p w14:paraId="217A12C3" w14:textId="39CF7078" w:rsidR="002D3FB6" w:rsidRDefault="00521DF8">
      <w:pPr>
        <w:pStyle w:val="INNH2"/>
        <w:tabs>
          <w:tab w:val="left" w:pos="96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1" w:history="1">
        <w:r w:rsidR="002D3FB6" w:rsidRPr="008C00CD">
          <w:rPr>
            <w:rStyle w:val="Hyperkobling"/>
            <w:noProof/>
          </w:rPr>
          <w:t>1.2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Innledning og bakgrunn for dialogen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_Toc193362191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3</w:t>
        </w:r>
        <w:r w:rsidR="002D3FB6">
          <w:rPr>
            <w:noProof/>
            <w:webHidden/>
          </w:rPr>
          <w:fldChar w:fldCharType="end"/>
        </w:r>
      </w:hyperlink>
    </w:p>
    <w:p w14:paraId="632E75B7" w14:textId="10B67D05" w:rsidR="002D3FB6" w:rsidRDefault="00521DF8">
      <w:pPr>
        <w:pStyle w:val="INNH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2" w:history="1">
        <w:r w:rsidR="002D3FB6" w:rsidRPr="008C00CD">
          <w:rPr>
            <w:rStyle w:val="Hyperkobling"/>
            <w:noProof/>
          </w:rPr>
          <w:t>2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Gjennomføring av markedsdialogen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_Toc193362192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3</w:t>
        </w:r>
        <w:r w:rsidR="002D3FB6">
          <w:rPr>
            <w:noProof/>
            <w:webHidden/>
          </w:rPr>
          <w:fldChar w:fldCharType="end"/>
        </w:r>
      </w:hyperlink>
    </w:p>
    <w:p w14:paraId="0866D423" w14:textId="65E21AA1" w:rsidR="002D3FB6" w:rsidRDefault="00521DF8">
      <w:pPr>
        <w:pStyle w:val="INNH2"/>
        <w:tabs>
          <w:tab w:val="left" w:pos="96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3" w:history="1">
        <w:r w:rsidR="002D3FB6" w:rsidRPr="008C00CD">
          <w:rPr>
            <w:rStyle w:val="Hyperkobling"/>
            <w:noProof/>
          </w:rPr>
          <w:t>2.1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Tema for markedsdialogen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_Toc193362193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3</w:t>
        </w:r>
        <w:r w:rsidR="002D3FB6">
          <w:rPr>
            <w:noProof/>
            <w:webHidden/>
          </w:rPr>
          <w:fldChar w:fldCharType="end"/>
        </w:r>
      </w:hyperlink>
    </w:p>
    <w:p w14:paraId="6BE4F058" w14:textId="2D14292D" w:rsidR="002D3FB6" w:rsidRDefault="00521DF8">
      <w:pPr>
        <w:pStyle w:val="INNH2"/>
        <w:tabs>
          <w:tab w:val="left" w:pos="96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4" w:history="1">
        <w:r w:rsidR="002D3FB6" w:rsidRPr="008C00CD">
          <w:rPr>
            <w:rStyle w:val="Hyperkobling"/>
            <w:noProof/>
          </w:rPr>
          <w:t>2.2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Innlevering av innspillsnotat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_Toc193362194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4</w:t>
        </w:r>
        <w:r w:rsidR="002D3FB6">
          <w:rPr>
            <w:noProof/>
            <w:webHidden/>
          </w:rPr>
          <w:fldChar w:fldCharType="end"/>
        </w:r>
      </w:hyperlink>
    </w:p>
    <w:p w14:paraId="48E5518F" w14:textId="3D0CF626" w:rsidR="002D3FB6" w:rsidRDefault="00521DF8">
      <w:pPr>
        <w:pStyle w:val="INNH2"/>
        <w:tabs>
          <w:tab w:val="left" w:pos="96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5" w:history="1">
        <w:r w:rsidR="002D3FB6" w:rsidRPr="008C00CD">
          <w:rPr>
            <w:rStyle w:val="Hyperkobling"/>
            <w:noProof/>
          </w:rPr>
          <w:t>2.3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Én til én møter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_Toc193362195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4</w:t>
        </w:r>
        <w:r w:rsidR="002D3FB6">
          <w:rPr>
            <w:noProof/>
            <w:webHidden/>
          </w:rPr>
          <w:fldChar w:fldCharType="end"/>
        </w:r>
      </w:hyperlink>
    </w:p>
    <w:p w14:paraId="2076C2E1" w14:textId="7442AC58" w:rsidR="002D3FB6" w:rsidRDefault="00521DF8">
      <w:pPr>
        <w:pStyle w:val="INNH2"/>
        <w:tabs>
          <w:tab w:val="left" w:pos="96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6" w:history="1">
        <w:r w:rsidR="002D3FB6" w:rsidRPr="008C00CD">
          <w:rPr>
            <w:rStyle w:val="Hyperkobling"/>
            <w:noProof/>
          </w:rPr>
          <w:t>2.4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Fremdriftsplan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_Toc193362196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4</w:t>
        </w:r>
        <w:r w:rsidR="002D3FB6">
          <w:rPr>
            <w:noProof/>
            <w:webHidden/>
          </w:rPr>
          <w:fldChar w:fldCharType="end"/>
        </w:r>
      </w:hyperlink>
    </w:p>
    <w:p w14:paraId="071EE2BF" w14:textId="06F845DB" w:rsidR="002D3FB6" w:rsidRDefault="00521DF8">
      <w:pPr>
        <w:pStyle w:val="INNH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iCs w:val="0"/>
          <w:noProof/>
          <w:snapToGrid/>
          <w:kern w:val="2"/>
          <w:sz w:val="24"/>
          <w:szCs w:val="24"/>
          <w14:ligatures w14:val="standardContextual"/>
        </w:rPr>
      </w:pPr>
      <w:hyperlink w:anchor="_Toc193362197" w:history="1">
        <w:r w:rsidR="002D3FB6" w:rsidRPr="008C00CD">
          <w:rPr>
            <w:rStyle w:val="Hyperkobling"/>
            <w:noProof/>
          </w:rPr>
          <w:t>3</w:t>
        </w:r>
        <w:r w:rsidR="002D3FB6">
          <w:rPr>
            <w:rFonts w:asciiTheme="minorHAnsi" w:eastAsiaTheme="minorEastAsia" w:hAnsiTheme="minorHAnsi" w:cstheme="minorBidi"/>
            <w:iCs w:val="0"/>
            <w:noProof/>
            <w:snapToGrid/>
            <w:kern w:val="2"/>
            <w:sz w:val="24"/>
            <w:szCs w:val="24"/>
            <w14:ligatures w14:val="standardContextual"/>
          </w:rPr>
          <w:tab/>
        </w:r>
        <w:r w:rsidR="002D3FB6" w:rsidRPr="008C00CD">
          <w:rPr>
            <w:rStyle w:val="Hyperkobling"/>
            <w:noProof/>
          </w:rPr>
          <w:t>Ytterligere informasjon</w:t>
        </w:r>
        <w:r w:rsidR="002D3FB6">
          <w:rPr>
            <w:noProof/>
            <w:webHidden/>
          </w:rPr>
          <w:tab/>
        </w:r>
        <w:r w:rsidR="002D3FB6">
          <w:rPr>
            <w:noProof/>
            <w:webHidden/>
          </w:rPr>
          <w:fldChar w:fldCharType="begin"/>
        </w:r>
        <w:r w:rsidR="002D3FB6">
          <w:rPr>
            <w:noProof/>
            <w:webHidden/>
          </w:rPr>
          <w:instrText xml:space="preserve"> PAGEREF _Toc193362197 \h </w:instrText>
        </w:r>
        <w:r w:rsidR="002D3FB6">
          <w:rPr>
            <w:noProof/>
            <w:webHidden/>
          </w:rPr>
        </w:r>
        <w:r w:rsidR="002D3FB6">
          <w:rPr>
            <w:noProof/>
            <w:webHidden/>
          </w:rPr>
          <w:fldChar w:fldCharType="separate"/>
        </w:r>
        <w:r w:rsidR="002D3FB6">
          <w:rPr>
            <w:noProof/>
            <w:webHidden/>
          </w:rPr>
          <w:t>4</w:t>
        </w:r>
        <w:r w:rsidR="002D3FB6">
          <w:rPr>
            <w:noProof/>
            <w:webHidden/>
          </w:rPr>
          <w:fldChar w:fldCharType="end"/>
        </w:r>
      </w:hyperlink>
    </w:p>
    <w:p w14:paraId="5DDD70F7" w14:textId="46ED64EC" w:rsidR="00813ED6" w:rsidRPr="00881212" w:rsidRDefault="002122A3" w:rsidP="00813ED6">
      <w:pPr>
        <w:rPr>
          <w:rFonts w:cs="Arial"/>
          <w:sz w:val="24"/>
          <w:szCs w:val="24"/>
        </w:rPr>
        <w:sectPr w:rsidR="00813ED6" w:rsidRPr="00881212" w:rsidSect="00C94980">
          <w:headerReference w:type="default" r:id="rId12"/>
          <w:footerReference w:type="even" r:id="rId13"/>
          <w:footerReference w:type="default" r:id="rId14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</w:sectPr>
      </w:pPr>
      <w:r w:rsidRPr="00881212">
        <w:rPr>
          <w:rFonts w:cs="Arial"/>
          <w:sz w:val="24"/>
          <w:szCs w:val="24"/>
        </w:rPr>
        <w:fldChar w:fldCharType="end"/>
      </w:r>
    </w:p>
    <w:p w14:paraId="264C75A8" w14:textId="011CF5E1" w:rsidR="00813ED6" w:rsidRPr="00881212" w:rsidRDefault="00325344" w:rsidP="006B71C3">
      <w:pPr>
        <w:pStyle w:val="Overskrift1"/>
      </w:pPr>
      <w:bookmarkStart w:id="1" w:name="_Toc193362189"/>
      <w:r>
        <w:lastRenderedPageBreak/>
        <w:t xml:space="preserve">Generell </w:t>
      </w:r>
      <w:r w:rsidR="00C6591B">
        <w:t xml:space="preserve">informasjon om </w:t>
      </w:r>
      <w:r w:rsidR="008C4A43">
        <w:t>markedsdialogen</w:t>
      </w:r>
      <w:bookmarkEnd w:id="1"/>
    </w:p>
    <w:p w14:paraId="5E4A64CD" w14:textId="77777777" w:rsidR="00581873" w:rsidRPr="0068605E" w:rsidRDefault="00581873" w:rsidP="006B71C3">
      <w:pPr>
        <w:pStyle w:val="Overskrift2"/>
      </w:pPr>
      <w:bookmarkStart w:id="2" w:name="_Toc138227846"/>
      <w:bookmarkStart w:id="3" w:name="_Toc193362190"/>
      <w:r w:rsidRPr="0068605E">
        <w:t>Om oppdragsgiver</w:t>
      </w:r>
      <w:bookmarkEnd w:id="2"/>
      <w:bookmarkEnd w:id="3"/>
    </w:p>
    <w:p w14:paraId="48EC8570" w14:textId="63591C60" w:rsidR="009704CD" w:rsidRPr="009704CD" w:rsidRDefault="009704CD" w:rsidP="009704CD">
      <w:pPr>
        <w:rPr>
          <w:iCs w:val="0"/>
        </w:rPr>
      </w:pPr>
      <w:r w:rsidRPr="009704CD">
        <w:rPr>
          <w:iCs w:val="0"/>
        </w:rPr>
        <w:t xml:space="preserve">Helse- og omsorgsdepartementet har det overordnede ansvaret for helsepolitikk, folkehelse, helsetjenester, kommunale tjenester til eldre og funksjonshemmede, helselovgivning og deler av sosiallovgivningen i Norge. </w:t>
      </w:r>
    </w:p>
    <w:p w14:paraId="28C76A16" w14:textId="116BFC69" w:rsidR="001A35B6" w:rsidRPr="00ED5D9A" w:rsidRDefault="00983BCB" w:rsidP="00666E11">
      <w:pPr>
        <w:pStyle w:val="Overskrift2"/>
      </w:pPr>
      <w:bookmarkStart w:id="4" w:name="_Toc193362191"/>
      <w:r>
        <w:t>Innledning og bakgrunn for dialogen</w:t>
      </w:r>
      <w:bookmarkStart w:id="5" w:name="_Hlk119400821"/>
      <w:bookmarkStart w:id="6" w:name="_Hlk114732854"/>
      <w:bookmarkEnd w:id="4"/>
    </w:p>
    <w:p w14:paraId="6A94B39F" w14:textId="5C0A9CA8" w:rsidR="00666E11" w:rsidRPr="00666E11" w:rsidRDefault="00666E11" w:rsidP="00666E11">
      <w:pPr>
        <w:rPr>
          <w:iCs w:val="0"/>
        </w:rPr>
      </w:pPr>
      <w:r w:rsidRPr="00666E11">
        <w:rPr>
          <w:iCs w:val="0"/>
        </w:rPr>
        <w:t>Helse</w:t>
      </w:r>
      <w:r w:rsidR="007036B3">
        <w:rPr>
          <w:iCs w:val="0"/>
        </w:rPr>
        <w:t>-</w:t>
      </w:r>
      <w:r w:rsidRPr="00666E11">
        <w:rPr>
          <w:iCs w:val="0"/>
        </w:rPr>
        <w:t xml:space="preserve"> og omsorgsdepart</w:t>
      </w:r>
      <w:r w:rsidR="007036B3">
        <w:rPr>
          <w:iCs w:val="0"/>
        </w:rPr>
        <w:t>e</w:t>
      </w:r>
      <w:r w:rsidRPr="00666E11">
        <w:rPr>
          <w:iCs w:val="0"/>
        </w:rPr>
        <w:t xml:space="preserve">mentet skal gjennomføre en anskaffelse av analyse av Helseplattformen, for å følge opp </w:t>
      </w:r>
      <w:bookmarkStart w:id="7" w:name="_Hlk191305912"/>
      <w:r w:rsidRPr="00666E11">
        <w:rPr>
          <w:iCs w:val="0"/>
        </w:rPr>
        <w:t xml:space="preserve">Stortingets vedtak om å sørge for en analyse av fordeler og ulemper ved Helseplattformen: </w:t>
      </w:r>
    </w:p>
    <w:p w14:paraId="65BBD74A" w14:textId="2E176138" w:rsidR="00666E11" w:rsidRPr="00EF484F" w:rsidRDefault="00666E11" w:rsidP="00666E11">
      <w:pPr>
        <w:ind w:left="709"/>
        <w:rPr>
          <w:i/>
          <w:iCs w:val="0"/>
        </w:rPr>
      </w:pPr>
      <w:r w:rsidRPr="00EF484F">
        <w:rPr>
          <w:i/>
        </w:rPr>
        <w:t xml:space="preserve">«Stortinget ber regjeringen sørge for åpne og uavhengige </w:t>
      </w:r>
      <w:bookmarkStart w:id="8" w:name="_Hlk191041738"/>
      <w:bookmarkStart w:id="9" w:name="_Hlk191390216"/>
      <w:r w:rsidRPr="00EF484F">
        <w:rPr>
          <w:i/>
        </w:rPr>
        <w:t xml:space="preserve">økonomiske, samfunnsmessige, kvalitetsmessige og juridiske analyser </w:t>
      </w:r>
      <w:bookmarkEnd w:id="8"/>
      <w:r w:rsidRPr="00EF484F">
        <w:rPr>
          <w:i/>
        </w:rPr>
        <w:t>av fordeler og ulemper for sykehus, kommuner, fastleger og pasienter ved journal- og samhandlings</w:t>
      </w:r>
      <w:r>
        <w:rPr>
          <w:i/>
        </w:rPr>
        <w:softHyphen/>
      </w:r>
      <w:r w:rsidRPr="00EF484F">
        <w:rPr>
          <w:i/>
        </w:rPr>
        <w:t>løsningen Helseplattformen</w:t>
      </w:r>
      <w:bookmarkEnd w:id="9"/>
      <w:r w:rsidRPr="00EF484F">
        <w:rPr>
          <w:i/>
        </w:rPr>
        <w:t>. Analysene må se hen til alternativer med videreføring og forbedring eller løsninger basert på eksisterende alternativer i markedet.</w:t>
      </w:r>
      <w:r w:rsidR="006B7690">
        <w:rPr>
          <w:i/>
        </w:rPr>
        <w:t xml:space="preserve"> </w:t>
      </w:r>
    </w:p>
    <w:p w14:paraId="723F2DBD" w14:textId="77777777" w:rsidR="00666E11" w:rsidRPr="00EF484F" w:rsidRDefault="00666E11" w:rsidP="00666E11">
      <w:pPr>
        <w:ind w:left="709"/>
        <w:rPr>
          <w:i/>
          <w:iCs w:val="0"/>
        </w:rPr>
      </w:pPr>
      <w:r w:rsidRPr="00EF484F">
        <w:rPr>
          <w:i/>
        </w:rPr>
        <w:t>Stortinget orienteres senest i forbindelse med behandlingen av statsbudsjettet for 2026.</w:t>
      </w:r>
    </w:p>
    <w:p w14:paraId="7C9EB5E3" w14:textId="43289306" w:rsidR="00666E11" w:rsidRDefault="00666E11" w:rsidP="00666E11">
      <w:pPr>
        <w:ind w:left="709"/>
        <w:rPr>
          <w:i/>
        </w:rPr>
      </w:pPr>
      <w:r w:rsidRPr="00EF484F">
        <w:rPr>
          <w:i/>
        </w:rPr>
        <w:t>Stortinget vedtok også å be regjeringen holde Stortinget orienterte om regjeringens plan for hvordan den skal følge opp Riksrevisjonens anbefalinger fra Dokument 3:3 (2024-2025)»</w:t>
      </w:r>
      <w:bookmarkEnd w:id="7"/>
    </w:p>
    <w:p w14:paraId="3008DC19" w14:textId="77777777" w:rsidR="001A35B6" w:rsidRDefault="001A35B6" w:rsidP="001A35B6"/>
    <w:p w14:paraId="07C47A1C" w14:textId="11BE0795" w:rsidR="009E3F35" w:rsidRPr="008C4A43" w:rsidRDefault="009E7080" w:rsidP="008C4A43">
      <w:r>
        <w:t>A</w:t>
      </w:r>
      <w:r w:rsidRPr="00ED5D9A">
        <w:t>nalysen må ha god kvalitet og legitimitet</w:t>
      </w:r>
      <w:r w:rsidR="006B7690">
        <w:t>. S</w:t>
      </w:r>
      <w:r w:rsidRPr="00ED5D9A">
        <w:t xml:space="preserve">amtidig </w:t>
      </w:r>
      <w:r w:rsidR="006B7690">
        <w:t xml:space="preserve">er det allerede gjort en rekke undersøkelser og evalueringer av Helseplattformen </w:t>
      </w:r>
      <w:r w:rsidR="0013290A">
        <w:t xml:space="preserve">som trolig kan legges til grunn, slik at det ikke </w:t>
      </w:r>
      <w:r w:rsidRPr="00ED5D9A">
        <w:t>er nødvendig å «finne opp hjulet på nytt»</w:t>
      </w:r>
      <w:r>
        <w:t xml:space="preserve">. </w:t>
      </w:r>
      <w:r w:rsidR="009E3F35">
        <w:t xml:space="preserve">Nullpunkt for analysen skal være 2025, dvs. den tar utgangspunkt i dagens situasjon både i Midt-Norge og i andre deler av landet. </w:t>
      </w:r>
      <w:r w:rsidR="009E3F35" w:rsidRPr="00E06645">
        <w:t>Unntaket er investeringskostnadene</w:t>
      </w:r>
      <w:r w:rsidR="009E3F35">
        <w:t xml:space="preserve"> som må inkluderes. </w:t>
      </w:r>
      <w:bookmarkStart w:id="10" w:name="_Toc33342124"/>
      <w:bookmarkStart w:id="11" w:name="_Toc55973632"/>
      <w:bookmarkStart w:id="12" w:name="_Toc68674787"/>
      <w:bookmarkStart w:id="13" w:name="_Toc87321489"/>
      <w:bookmarkEnd w:id="5"/>
      <w:bookmarkEnd w:id="6"/>
    </w:p>
    <w:p w14:paraId="5B434A23" w14:textId="2788394D" w:rsidR="00581873" w:rsidRDefault="00983BCB" w:rsidP="006B71C3">
      <w:pPr>
        <w:pStyle w:val="Overskrift1"/>
      </w:pPr>
      <w:bookmarkStart w:id="14" w:name="_Toc193362192"/>
      <w:bookmarkEnd w:id="10"/>
      <w:bookmarkEnd w:id="11"/>
      <w:bookmarkEnd w:id="12"/>
      <w:bookmarkEnd w:id="13"/>
      <w:r>
        <w:t>Gjennomføring av markedsdialogen</w:t>
      </w:r>
      <w:bookmarkEnd w:id="14"/>
      <w:r w:rsidR="00581873" w:rsidRPr="00CC6B84">
        <w:t xml:space="preserve"> </w:t>
      </w:r>
    </w:p>
    <w:p w14:paraId="1FB357C3" w14:textId="77777777" w:rsidR="00EE3145" w:rsidRPr="00EE3145" w:rsidRDefault="00EE3145" w:rsidP="00EE3145"/>
    <w:p w14:paraId="6DE9D38F" w14:textId="0157CEB8" w:rsidR="00645FAB" w:rsidRPr="00ED5D9A" w:rsidRDefault="00983BCB" w:rsidP="00917290">
      <w:pPr>
        <w:pStyle w:val="Overskrift2"/>
      </w:pPr>
      <w:bookmarkStart w:id="15" w:name="_Toc193362193"/>
      <w:r>
        <w:t>Tema for markedsdialogen</w:t>
      </w:r>
      <w:bookmarkEnd w:id="15"/>
    </w:p>
    <w:p w14:paraId="52752BC8" w14:textId="23254534" w:rsidR="000C7032" w:rsidRDefault="000C7032" w:rsidP="00917290">
      <w:r>
        <w:t xml:space="preserve">Helse- og omsorgsdepartementet vil med en markedsundersøkelse </w:t>
      </w:r>
      <w:r w:rsidRPr="00ED5D9A">
        <w:t xml:space="preserve">få </w:t>
      </w:r>
      <w:r>
        <w:t xml:space="preserve">en </w:t>
      </w:r>
      <w:r w:rsidRPr="00ED5D9A">
        <w:t>bedre innsikt i hva leverandørene vil kunne tilby innenfor vår tenkte ramme, og også kunne få forslag og diskusjon omkring alternativer, som for eksempel en begrenset kjerneleveranse med mulighet for utvidelser gjennom opsjoner.</w:t>
      </w:r>
      <w:r>
        <w:t xml:space="preserve"> </w:t>
      </w:r>
    </w:p>
    <w:p w14:paraId="54549064" w14:textId="77777777" w:rsidR="000C7032" w:rsidRPr="00ED5D9A" w:rsidRDefault="000C7032" w:rsidP="00917290"/>
    <w:p w14:paraId="4E33907F" w14:textId="1B18D1F6" w:rsidR="00EE3145" w:rsidRDefault="00666E11" w:rsidP="00917290">
      <w:r>
        <w:t xml:space="preserve">Helse- og omsorgsdepartementet </w:t>
      </w:r>
      <w:r w:rsidR="00917290">
        <w:t>ønsker</w:t>
      </w:r>
      <w:r w:rsidR="00D51887">
        <w:t xml:space="preserve"> gjennom markedsdialogen</w:t>
      </w:r>
      <w:r w:rsidR="00917290">
        <w:t xml:space="preserve"> å få </w:t>
      </w:r>
      <w:r w:rsidR="00D51887">
        <w:t>innspill på</w:t>
      </w:r>
      <w:r w:rsidR="00917290">
        <w:t xml:space="preserve"> følgende spørsmål:</w:t>
      </w:r>
    </w:p>
    <w:p w14:paraId="5C548582" w14:textId="77777777" w:rsidR="007C61EC" w:rsidRDefault="007C61EC" w:rsidP="00917290"/>
    <w:p w14:paraId="39AE74E3" w14:textId="77777777" w:rsidR="00FA1B5C" w:rsidRPr="004E4E8D" w:rsidRDefault="00FA1B5C" w:rsidP="00FA1B5C">
      <w:pPr>
        <w:pStyle w:val="Listeavsnitt"/>
        <w:numPr>
          <w:ilvl w:val="0"/>
          <w:numId w:val="43"/>
        </w:numPr>
      </w:pPr>
      <w:r w:rsidRPr="004E4E8D">
        <w:rPr>
          <w:b/>
          <w:bCs/>
        </w:rPr>
        <w:t>Omfang for nødvendig kvalitet</w:t>
      </w:r>
    </w:p>
    <w:p w14:paraId="13510942" w14:textId="3057D546" w:rsidR="00FA1B5C" w:rsidRDefault="00FA1B5C" w:rsidP="00EE3145">
      <w:pPr>
        <w:ind w:left="720"/>
      </w:pPr>
      <w:bookmarkStart w:id="16" w:name="_Hlk193361634"/>
      <w:r w:rsidRPr="00E021A1">
        <w:t xml:space="preserve">Basert på erfaringer fra lignende </w:t>
      </w:r>
      <w:r w:rsidRPr="00A82A0B">
        <w:t xml:space="preserve">prosjekter </w:t>
      </w:r>
      <w:r>
        <w:t xml:space="preserve">og med utgangspunkt i den omfattende dokumentasjonen som allerede foreligger om Helseplattformen, </w:t>
      </w:r>
      <w:r w:rsidRPr="00E021A1">
        <w:t xml:space="preserve">ønsker vi </w:t>
      </w:r>
      <w:r>
        <w:t>leverandørs vurdering av</w:t>
      </w:r>
      <w:r w:rsidRPr="00E021A1">
        <w:t>:</w:t>
      </w:r>
    </w:p>
    <w:p w14:paraId="26DCEC57" w14:textId="77777777" w:rsidR="00FA1B5C" w:rsidRDefault="00FA1B5C" w:rsidP="00FA1B5C">
      <w:pPr>
        <w:pStyle w:val="Listeavsnitt"/>
        <w:numPr>
          <w:ilvl w:val="0"/>
          <w:numId w:val="44"/>
        </w:numPr>
      </w:pPr>
      <w:r w:rsidRPr="00E021A1">
        <w:lastRenderedPageBreak/>
        <w:t xml:space="preserve">Forventet innhold og omfang av analyse som kan leveres innenfor </w:t>
      </w:r>
      <w:r>
        <w:t xml:space="preserve">en kostnadsramme på </w:t>
      </w:r>
      <w:r w:rsidRPr="00E021A1">
        <w:t>1</w:t>
      </w:r>
      <w:r>
        <w:t xml:space="preserve"> </w:t>
      </w:r>
      <w:r w:rsidRPr="00E021A1">
        <w:t xml:space="preserve">MNOK </w:t>
      </w:r>
      <w:r>
        <w:t>ekskl</w:t>
      </w:r>
      <w:r w:rsidRPr="00E021A1">
        <w:t>. mva.</w:t>
      </w:r>
    </w:p>
    <w:p w14:paraId="04638466" w14:textId="77777777" w:rsidR="00FA1B5C" w:rsidRPr="00E55A0C" w:rsidRDefault="00FA1B5C" w:rsidP="00FA1B5C">
      <w:pPr>
        <w:pStyle w:val="Listeavsnitt"/>
        <w:numPr>
          <w:ilvl w:val="0"/>
          <w:numId w:val="44"/>
        </w:numPr>
      </w:pPr>
      <w:r w:rsidRPr="00E021A1">
        <w:t xml:space="preserve">Forventet innhold og omfang av analyse som kan leveres </w:t>
      </w:r>
      <w:r>
        <w:t>innenfor en samlet kostnadsramme på 2,5</w:t>
      </w:r>
      <w:r w:rsidRPr="00E021A1">
        <w:t xml:space="preserve"> MNOK </w:t>
      </w:r>
      <w:r>
        <w:t>ekskl</w:t>
      </w:r>
      <w:r w:rsidRPr="00E021A1">
        <w:t>. mva.</w:t>
      </w:r>
    </w:p>
    <w:p w14:paraId="78DAF8C5" w14:textId="77777777" w:rsidR="00FA1B5C" w:rsidRPr="00E55A0C" w:rsidRDefault="00FA1B5C" w:rsidP="00FA1B5C">
      <w:pPr>
        <w:ind w:left="-426"/>
        <w:rPr>
          <w:b/>
          <w:bCs/>
        </w:rPr>
      </w:pPr>
    </w:p>
    <w:p w14:paraId="038694DB" w14:textId="77777777" w:rsidR="00FA1B5C" w:rsidRPr="00E55A0C" w:rsidRDefault="00FA1B5C" w:rsidP="00FA1B5C">
      <w:pPr>
        <w:pStyle w:val="Listeavsnitt"/>
        <w:numPr>
          <w:ilvl w:val="0"/>
          <w:numId w:val="43"/>
        </w:numPr>
        <w:snapToGrid/>
        <w:contextualSpacing/>
        <w:rPr>
          <w:b/>
          <w:bCs/>
        </w:rPr>
      </w:pPr>
      <w:r w:rsidRPr="00E55A0C">
        <w:rPr>
          <w:b/>
          <w:bCs/>
        </w:rPr>
        <w:t>Alternative utforminger av anskaffelsen</w:t>
      </w:r>
    </w:p>
    <w:p w14:paraId="5D094FA0" w14:textId="77777777" w:rsidR="00FA1B5C" w:rsidRPr="00E55A0C" w:rsidRDefault="00FA1B5C" w:rsidP="00FA1B5C">
      <w:pPr>
        <w:ind w:left="720"/>
      </w:pPr>
      <w:r w:rsidRPr="00E55A0C">
        <w:t>For å sikre at sluttproduktet oppnår nødvendig kvalitet, ønsker vi leverandørenes forslag til alternative utforminger</w:t>
      </w:r>
      <w:r>
        <w:t>, herunder hvilke problemstillinger som kan belyses med dokumentgjennomgang fra eksisterende (offentlige) analyser og hva som krever tilleggsundersøkelser</w:t>
      </w:r>
      <w:r w:rsidRPr="00E55A0C">
        <w:t>. Dette kan</w:t>
      </w:r>
      <w:r>
        <w:t xml:space="preserve"> for eksempel kobles til </w:t>
      </w:r>
      <w:r w:rsidRPr="00E55A0C">
        <w:t>trinnvis leveranse</w:t>
      </w:r>
      <w:r>
        <w:t xml:space="preserve"> </w:t>
      </w:r>
      <w:r w:rsidRPr="00E55A0C">
        <w:t>eller bruk av opsjoner.</w:t>
      </w:r>
      <w:r>
        <w:t xml:space="preserve"> </w:t>
      </w:r>
      <w:bookmarkEnd w:id="16"/>
    </w:p>
    <w:p w14:paraId="3F2A1EF4" w14:textId="77777777" w:rsidR="007C61EC" w:rsidRPr="007C61EC" w:rsidRDefault="007C61EC" w:rsidP="007C61EC">
      <w:pPr>
        <w:contextualSpacing/>
        <w:rPr>
          <w:b/>
          <w:bCs/>
        </w:rPr>
      </w:pPr>
    </w:p>
    <w:p w14:paraId="0BD3FAAC" w14:textId="532B052D" w:rsidR="00D51887" w:rsidRDefault="00D51887" w:rsidP="00ED5D9A">
      <w:r w:rsidRPr="00D51887">
        <w:t xml:space="preserve">Deltakelse </w:t>
      </w:r>
      <w:r>
        <w:t xml:space="preserve">på </w:t>
      </w:r>
      <w:r w:rsidRPr="00ED5D9A">
        <w:t>innsending av innspillsnotat</w:t>
      </w:r>
      <w:r w:rsidR="004F2142" w:rsidRPr="00ED5D9A">
        <w:t xml:space="preserve"> og deltakelse på én-til-én møter</w:t>
      </w:r>
      <w:r>
        <w:t xml:space="preserve"> vil ikke forplikte noen av partene.</w:t>
      </w:r>
    </w:p>
    <w:p w14:paraId="245A04BD" w14:textId="77777777" w:rsidR="00413313" w:rsidRPr="00D51887" w:rsidRDefault="00413313" w:rsidP="00D51887"/>
    <w:p w14:paraId="3E55DE88" w14:textId="4ECBB93D" w:rsidR="003B3712" w:rsidRPr="00DD3ABD" w:rsidRDefault="00413313" w:rsidP="00F70D45">
      <w:pPr>
        <w:rPr>
          <w:szCs w:val="22"/>
        </w:rPr>
      </w:pPr>
      <w:r>
        <w:t xml:space="preserve">Alle spørsmål i forbindelse med markedsdialogen skal utformes skriftlig og på norsk i KGV. Muntlige henvendelser vil ikke bli besvart. </w:t>
      </w:r>
    </w:p>
    <w:p w14:paraId="2E8B9C7B" w14:textId="207AD011" w:rsidR="00983BCB" w:rsidRPr="00413313" w:rsidRDefault="00983BCB" w:rsidP="00983BCB">
      <w:pPr>
        <w:pStyle w:val="Overskrift2"/>
      </w:pPr>
      <w:bookmarkStart w:id="17" w:name="_Toc193362194"/>
      <w:r>
        <w:t>Innlevering av innspillsnotat</w:t>
      </w:r>
      <w:bookmarkStart w:id="18" w:name="_Toc490467440"/>
      <w:bookmarkStart w:id="19" w:name="_Toc490537858"/>
      <w:bookmarkStart w:id="20" w:name="_Toc490551265"/>
      <w:bookmarkStart w:id="21" w:name="_Toc490551573"/>
      <w:bookmarkStart w:id="22" w:name="_Ref2144841"/>
      <w:bookmarkStart w:id="23" w:name="_Toc24338966"/>
      <w:bookmarkStart w:id="24" w:name="_Toc33329422"/>
      <w:bookmarkStart w:id="25" w:name="_Toc33329612"/>
      <w:bookmarkStart w:id="26" w:name="_Toc33329674"/>
      <w:bookmarkStart w:id="27" w:name="_Toc33340810"/>
      <w:bookmarkStart w:id="28" w:name="_Toc33340978"/>
      <w:bookmarkStart w:id="29" w:name="_Toc33341058"/>
      <w:bookmarkStart w:id="30" w:name="_Toc33341147"/>
      <w:bookmarkStart w:id="31" w:name="_Toc33341715"/>
      <w:bookmarkStart w:id="32" w:name="_Toc33341819"/>
      <w:bookmarkStart w:id="33" w:name="_Toc33341990"/>
      <w:bookmarkStart w:id="34" w:name="_Toc33342079"/>
      <w:bookmarkStart w:id="35" w:name="_Toc33941673"/>
      <w:bookmarkStart w:id="36" w:name="_Toc55973639"/>
      <w:bookmarkEnd w:id="17"/>
    </w:p>
    <w:p w14:paraId="2E44633D" w14:textId="7D99342E" w:rsidR="00983BCB" w:rsidRDefault="00983BCB" w:rsidP="004F6A21">
      <w:pPr>
        <w:rPr>
          <w:szCs w:val="22"/>
        </w:rPr>
      </w:pPr>
      <w:r w:rsidRPr="004F6A21">
        <w:t>Spørsmål som skal besvares i innspill</w:t>
      </w:r>
      <w:r w:rsidR="00917290">
        <w:rPr>
          <w:szCs w:val="22"/>
        </w:rPr>
        <w:t>s</w:t>
      </w:r>
      <w:r>
        <w:rPr>
          <w:szCs w:val="22"/>
        </w:rPr>
        <w:t xml:space="preserve">notatet fremkommer av dette dokumentets </w:t>
      </w:r>
      <w:r w:rsidRPr="00ED5D9A">
        <w:rPr>
          <w:szCs w:val="22"/>
        </w:rPr>
        <w:t xml:space="preserve">punkt </w:t>
      </w:r>
      <w:r w:rsidR="008F7116" w:rsidRPr="00ED5D9A">
        <w:rPr>
          <w:szCs w:val="22"/>
        </w:rPr>
        <w:t>2</w:t>
      </w:r>
      <w:r w:rsidRPr="00ED5D9A">
        <w:rPr>
          <w:szCs w:val="22"/>
        </w:rPr>
        <w:t>.1</w:t>
      </w:r>
      <w:r w:rsidRPr="00E10890">
        <w:rPr>
          <w:szCs w:val="22"/>
        </w:rPr>
        <w:t>.</w:t>
      </w:r>
      <w:r>
        <w:rPr>
          <w:szCs w:val="22"/>
        </w:rPr>
        <w:t xml:space="preserve"> </w:t>
      </w:r>
      <w:r w:rsidRPr="00ED5D9A">
        <w:rPr>
          <w:szCs w:val="22"/>
        </w:rPr>
        <w:t xml:space="preserve">Innspillsnotatet </w:t>
      </w:r>
      <w:r w:rsidR="00ED5D9A">
        <w:rPr>
          <w:szCs w:val="22"/>
        </w:rPr>
        <w:t>skal følge vedlagt mal</w:t>
      </w:r>
      <w:r w:rsidRPr="00ED5D9A">
        <w:rPr>
          <w:szCs w:val="22"/>
        </w:rPr>
        <w:t xml:space="preserve"> og ikke overstige </w:t>
      </w:r>
      <w:r w:rsidR="00ED5D9A" w:rsidRPr="00ED5D9A">
        <w:rPr>
          <w:szCs w:val="22"/>
        </w:rPr>
        <w:t>3</w:t>
      </w:r>
      <w:r w:rsidRPr="00ED5D9A">
        <w:rPr>
          <w:szCs w:val="22"/>
        </w:rPr>
        <w:t xml:space="preserve"> sider</w:t>
      </w:r>
      <w:r>
        <w:rPr>
          <w:szCs w:val="22"/>
        </w:rPr>
        <w:t xml:space="preserve">. </w:t>
      </w:r>
      <w:r w:rsidR="00DD3ABD">
        <w:rPr>
          <w:szCs w:val="22"/>
        </w:rPr>
        <w:t>F</w:t>
      </w:r>
      <w:r>
        <w:rPr>
          <w:szCs w:val="22"/>
        </w:rPr>
        <w:t>erdigtrykt salgsmateriell eller lenker</w:t>
      </w:r>
      <w:r w:rsidR="00DD3ABD">
        <w:rPr>
          <w:szCs w:val="22"/>
        </w:rPr>
        <w:t xml:space="preserve"> skal ikke leveres som</w:t>
      </w:r>
      <w:r>
        <w:rPr>
          <w:szCs w:val="22"/>
        </w:rPr>
        <w:t xml:space="preserve"> del av innspill</w:t>
      </w:r>
      <w:r w:rsidR="00917290">
        <w:rPr>
          <w:szCs w:val="22"/>
        </w:rPr>
        <w:t>s</w:t>
      </w:r>
      <w:r>
        <w:rPr>
          <w:szCs w:val="22"/>
        </w:rPr>
        <w:t xml:space="preserve">notatet. </w:t>
      </w:r>
    </w:p>
    <w:p w14:paraId="1934812C" w14:textId="77777777" w:rsidR="00983BCB" w:rsidRDefault="00983BCB" w:rsidP="00983BCB">
      <w:pPr>
        <w:pStyle w:val="Default"/>
        <w:rPr>
          <w:sz w:val="22"/>
          <w:szCs w:val="22"/>
        </w:rPr>
      </w:pPr>
    </w:p>
    <w:p w14:paraId="35BE1EC7" w14:textId="1FBFA030" w:rsidR="00983BCB" w:rsidRDefault="009E1413" w:rsidP="00CB7219">
      <w:pPr>
        <w:pStyle w:val="Default"/>
      </w:pPr>
      <w:r>
        <w:rPr>
          <w:sz w:val="22"/>
          <w:szCs w:val="22"/>
        </w:rPr>
        <w:t>Innspillsnotatet leveres</w:t>
      </w:r>
      <w:r w:rsidRPr="009E1413">
        <w:rPr>
          <w:sz w:val="22"/>
          <w:szCs w:val="22"/>
        </w:rPr>
        <w:t xml:space="preserve"> </w:t>
      </w:r>
      <w:r w:rsidRPr="008769E1">
        <w:rPr>
          <w:sz w:val="22"/>
          <w:szCs w:val="22"/>
        </w:rPr>
        <w:t>skriftlig i KGV ved bruk av meldingsfunksjonen</w:t>
      </w:r>
      <w:r w:rsidR="008769E1">
        <w:rPr>
          <w:sz w:val="22"/>
          <w:szCs w:val="22"/>
        </w:rPr>
        <w:t>.</w:t>
      </w:r>
      <w:r w:rsidR="00CB7219">
        <w:rPr>
          <w:sz w:val="22"/>
          <w:szCs w:val="22"/>
        </w:rPr>
        <w:t xml:space="preserve"> </w:t>
      </w:r>
      <w:r w:rsidR="00983BCB">
        <w:t xml:space="preserve">Frist for innlevering av innspillsnotat er </w:t>
      </w:r>
      <w:r w:rsidR="00521DF8">
        <w:t>31</w:t>
      </w:r>
      <w:r w:rsidR="008769E1" w:rsidRPr="008769E1">
        <w:t xml:space="preserve">.03.2025 </w:t>
      </w:r>
      <w:r w:rsidR="00983BCB" w:rsidRPr="008769E1">
        <w:t>kl. 12:00</w:t>
      </w:r>
      <w:r w:rsidR="00983BCB" w:rsidRPr="00E10890">
        <w:t>.</w:t>
      </w:r>
      <w:r w:rsidR="00983BCB">
        <w:t xml:space="preserve"> </w:t>
      </w:r>
    </w:p>
    <w:p w14:paraId="7FE71AD5" w14:textId="6F30DA66" w:rsidR="00983BCB" w:rsidRDefault="007E03D4" w:rsidP="007E03D4">
      <w:pPr>
        <w:pStyle w:val="Overskrift2"/>
      </w:pPr>
      <w:bookmarkStart w:id="37" w:name="_Toc193362195"/>
      <w:r>
        <w:t>Én til én møter</w:t>
      </w:r>
      <w:bookmarkEnd w:id="37"/>
    </w:p>
    <w:p w14:paraId="6FAA222E" w14:textId="0288E739" w:rsidR="007E03D4" w:rsidRDefault="007E03D4" w:rsidP="008C4A43">
      <w:r>
        <w:t xml:space="preserve">Etter innleveringen av innspillsnotat ønsker </w:t>
      </w:r>
      <w:r w:rsidR="00547649">
        <w:t>H</w:t>
      </w:r>
      <w:r w:rsidR="008769E1">
        <w:t xml:space="preserve">else- og omsorgsdepartementet </w:t>
      </w:r>
      <w:r>
        <w:t xml:space="preserve">å </w:t>
      </w:r>
      <w:r w:rsidR="00547649">
        <w:t xml:space="preserve">tilby </w:t>
      </w:r>
      <w:r>
        <w:t xml:space="preserve">én-til-én møter med leverandørene. Møtene vil bli avholdt </w:t>
      </w:r>
      <w:r w:rsidR="00C42DE7">
        <w:t xml:space="preserve">i uke </w:t>
      </w:r>
      <w:r w:rsidR="002F244A">
        <w:t>14</w:t>
      </w:r>
      <w:r>
        <w:t xml:space="preserve">, og de aktuelle leverandørene vil få en invitasjon med dato </w:t>
      </w:r>
      <w:r w:rsidR="005F5FC8">
        <w:t>tidspunkt</w:t>
      </w:r>
      <w:r>
        <w:t xml:space="preserve"> gjennom KGV.</w:t>
      </w:r>
    </w:p>
    <w:p w14:paraId="0A2451DE" w14:textId="578A165F" w:rsidR="007E03D4" w:rsidRDefault="007E03D4" w:rsidP="003B3712">
      <w:pPr>
        <w:pStyle w:val="Overskrift2"/>
      </w:pPr>
      <w:bookmarkStart w:id="38" w:name="_Toc193362196"/>
      <w:r>
        <w:t>Fremdriftsplan</w:t>
      </w:r>
      <w:bookmarkEnd w:id="38"/>
    </w:p>
    <w:tbl>
      <w:tblPr>
        <w:tblStyle w:val="Rutenettabell4uthevingsfarge5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7E03D4" w14:paraId="637A15A3" w14:textId="77777777" w:rsidTr="004F1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</w:tcPr>
          <w:p w14:paraId="19C98E89" w14:textId="1AFD88C1" w:rsidR="007E03D4" w:rsidRDefault="0066242E" w:rsidP="001768E7">
            <w:r>
              <w:t>Aktivitet</w:t>
            </w:r>
          </w:p>
        </w:tc>
        <w:tc>
          <w:tcPr>
            <w:tcW w:w="2546" w:type="dxa"/>
          </w:tcPr>
          <w:p w14:paraId="646DCDB9" w14:textId="609195EA" w:rsidR="007E03D4" w:rsidRDefault="005E588D" w:rsidP="001768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Dato</w:t>
            </w:r>
          </w:p>
        </w:tc>
      </w:tr>
      <w:tr w:rsidR="007E03D4" w14:paraId="69240930" w14:textId="77777777" w:rsidTr="004F1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</w:tcPr>
          <w:p w14:paraId="69BCA7B9" w14:textId="75A68193" w:rsidR="007E03D4" w:rsidRPr="002F244A" w:rsidRDefault="007E03D4" w:rsidP="001768E7">
            <w:r w:rsidRPr="002F244A">
              <w:t xml:space="preserve">Frist for </w:t>
            </w:r>
            <w:r w:rsidR="00CB216E">
              <w:t>i</w:t>
            </w:r>
            <w:r w:rsidRPr="002F244A">
              <w:t>nnlevering av innspillsnotat</w:t>
            </w:r>
          </w:p>
        </w:tc>
        <w:tc>
          <w:tcPr>
            <w:tcW w:w="2546" w:type="dxa"/>
          </w:tcPr>
          <w:p w14:paraId="057B6024" w14:textId="596C9118" w:rsidR="007E03D4" w:rsidRPr="002F244A" w:rsidRDefault="00251B8C" w:rsidP="00176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</w:t>
            </w:r>
            <w:r w:rsidR="00B22F3E" w:rsidRPr="002F244A">
              <w:t>.03</w:t>
            </w:r>
            <w:r w:rsidR="00053AEF" w:rsidRPr="002F244A">
              <w:t>.</w:t>
            </w:r>
            <w:r w:rsidR="005E588D" w:rsidRPr="002F244A">
              <w:t>kl. 12.00</w:t>
            </w:r>
          </w:p>
        </w:tc>
      </w:tr>
      <w:tr w:rsidR="007E03D4" w:rsidRPr="00D40881" w14:paraId="5F479363" w14:textId="77777777" w:rsidTr="00F554A3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</w:tcPr>
          <w:p w14:paraId="2681548D" w14:textId="7EDA6E47" w:rsidR="007E03D4" w:rsidRDefault="007E03D4" w:rsidP="001768E7">
            <w:r>
              <w:t>É</w:t>
            </w:r>
            <w:r w:rsidRPr="00D40881">
              <w:t>n-til-én møter med leve</w:t>
            </w:r>
            <w:r>
              <w:t xml:space="preserve">randører som leverer innspillsnotat </w:t>
            </w:r>
          </w:p>
        </w:tc>
        <w:tc>
          <w:tcPr>
            <w:tcW w:w="2546" w:type="dxa"/>
          </w:tcPr>
          <w:p w14:paraId="4A955E18" w14:textId="2BDC4141" w:rsidR="007E03D4" w:rsidRPr="00D40881" w:rsidRDefault="006B7690" w:rsidP="00176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03.04.25 (Tentativt)</w:t>
            </w:r>
          </w:p>
        </w:tc>
      </w:tr>
      <w:tr w:rsidR="0066242E" w:rsidRPr="00D40881" w14:paraId="6414EAFD" w14:textId="77777777" w:rsidTr="00963A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</w:tcPr>
          <w:p w14:paraId="348449FE" w14:textId="18AF7DAA" w:rsidR="0066242E" w:rsidRDefault="0066242E" w:rsidP="001768E7">
            <w:r>
              <w:t>Planlagt kunngjøringstidspunkt for anskaffelsen</w:t>
            </w:r>
          </w:p>
        </w:tc>
        <w:tc>
          <w:tcPr>
            <w:tcW w:w="2546" w:type="dxa"/>
          </w:tcPr>
          <w:p w14:paraId="52175496" w14:textId="0EF3EF7B" w:rsidR="0066242E" w:rsidRDefault="00251B8C" w:rsidP="00176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</w:t>
            </w:r>
            <w:r w:rsidR="00EB5D94">
              <w:t>.04.2025</w:t>
            </w:r>
          </w:p>
        </w:tc>
      </w:tr>
    </w:tbl>
    <w:p w14:paraId="2C3C7DE6" w14:textId="77777777" w:rsidR="007E03D4" w:rsidRDefault="007E03D4" w:rsidP="008C4A43"/>
    <w:p w14:paraId="41EECAB1" w14:textId="79D70E35" w:rsidR="00983BCB" w:rsidRDefault="00983BCB" w:rsidP="00983BCB">
      <w:pPr>
        <w:pStyle w:val="Overskrift1"/>
      </w:pPr>
      <w:bookmarkStart w:id="39" w:name="_Toc193362197"/>
      <w:r>
        <w:t>Ytterligere informasjon</w:t>
      </w:r>
      <w:bookmarkEnd w:id="39"/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2DBA46B" w14:textId="465298FD" w:rsidR="00983BCB" w:rsidRDefault="00983BCB" w:rsidP="00983BCB"/>
    <w:p w14:paraId="1864301B" w14:textId="0CC00F4D" w:rsidR="00983BCB" w:rsidRPr="00983BCB" w:rsidRDefault="00983BCB" w:rsidP="004F2142">
      <w:pPr>
        <w:pStyle w:val="Default"/>
        <w:numPr>
          <w:ilvl w:val="0"/>
          <w:numId w:val="34"/>
        </w:numPr>
        <w:rPr>
          <w:sz w:val="22"/>
          <w:szCs w:val="22"/>
        </w:rPr>
      </w:pPr>
      <w:r>
        <w:rPr>
          <w:sz w:val="22"/>
          <w:szCs w:val="22"/>
        </w:rPr>
        <w:t xml:space="preserve">Deltakelse i denne markedsdialogen er ikke en forutsetning for å kunne delta i </w:t>
      </w:r>
      <w:r w:rsidR="0066242E">
        <w:rPr>
          <w:sz w:val="22"/>
          <w:szCs w:val="22"/>
        </w:rPr>
        <w:t>en</w:t>
      </w:r>
      <w:r>
        <w:rPr>
          <w:sz w:val="22"/>
          <w:szCs w:val="22"/>
        </w:rPr>
        <w:t xml:space="preserve"> </w:t>
      </w:r>
      <w:r w:rsidR="001C1599">
        <w:rPr>
          <w:sz w:val="22"/>
          <w:szCs w:val="22"/>
        </w:rPr>
        <w:t xml:space="preserve">eventuell </w:t>
      </w:r>
      <w:r>
        <w:rPr>
          <w:sz w:val="22"/>
          <w:szCs w:val="22"/>
        </w:rPr>
        <w:t xml:space="preserve">påfølgende konkurranse. </w:t>
      </w:r>
    </w:p>
    <w:p w14:paraId="4E0146C0" w14:textId="6EB21BEC" w:rsidR="00983BCB" w:rsidRDefault="00983BCB" w:rsidP="004F2142">
      <w:pPr>
        <w:pStyle w:val="Default"/>
        <w:numPr>
          <w:ilvl w:val="0"/>
          <w:numId w:val="34"/>
        </w:numPr>
        <w:rPr>
          <w:sz w:val="22"/>
          <w:szCs w:val="22"/>
        </w:rPr>
      </w:pPr>
      <w:r>
        <w:rPr>
          <w:sz w:val="22"/>
          <w:szCs w:val="22"/>
        </w:rPr>
        <w:t xml:space="preserve">Det gjøres oppmerksom på </w:t>
      </w:r>
      <w:r w:rsidR="00210DC4">
        <w:rPr>
          <w:sz w:val="22"/>
          <w:szCs w:val="22"/>
        </w:rPr>
        <w:t xml:space="preserve">at </w:t>
      </w:r>
      <w:r w:rsidR="002F244A">
        <w:rPr>
          <w:sz w:val="22"/>
          <w:szCs w:val="22"/>
        </w:rPr>
        <w:t>H</w:t>
      </w:r>
      <w:r w:rsidR="00210DC4">
        <w:rPr>
          <w:sz w:val="22"/>
          <w:szCs w:val="22"/>
        </w:rPr>
        <w:t>else- og omsorgsdepartementet</w:t>
      </w:r>
      <w:r>
        <w:rPr>
          <w:sz w:val="22"/>
          <w:szCs w:val="22"/>
        </w:rPr>
        <w:t xml:space="preserve"> ikke er forpliktet til å tilpasse konkurransegrunnlaget til de råd og innspill som kommer i forbindelse med dialogen. </w:t>
      </w:r>
    </w:p>
    <w:p w14:paraId="131B17CF" w14:textId="77777777" w:rsidR="007D185D" w:rsidRPr="00983BCB" w:rsidRDefault="007D185D" w:rsidP="007D185D">
      <w:pPr>
        <w:pStyle w:val="Default"/>
        <w:ind w:left="360"/>
        <w:rPr>
          <w:sz w:val="22"/>
          <w:szCs w:val="22"/>
        </w:rPr>
      </w:pPr>
    </w:p>
    <w:p w14:paraId="7B50D736" w14:textId="06377622" w:rsidR="00F01263" w:rsidRPr="00D319FD" w:rsidRDefault="00983BCB" w:rsidP="00602BDF">
      <w:pPr>
        <w:snapToGrid w:val="0"/>
        <w:rPr>
          <w:rFonts w:cs="Arial"/>
          <w:sz w:val="24"/>
          <w:szCs w:val="24"/>
        </w:rPr>
      </w:pPr>
      <w:r>
        <w:rPr>
          <w:szCs w:val="22"/>
        </w:rPr>
        <w:lastRenderedPageBreak/>
        <w:t xml:space="preserve">Både offentleglova og forvaltningsloven har bestemmelser som sikrer at det skal være et godt vern for leverandørenes idéer, forslag og forretningshemmeligheter som eventuelt deles i dialogen. </w:t>
      </w:r>
      <w:r w:rsidRPr="00ED5D9A">
        <w:rPr>
          <w:szCs w:val="22"/>
        </w:rPr>
        <w:t>Vi oppfordrer likevel leverandørene til å i hovedsak formulere seg slik at innsyn kan gis i innspillsnotatet, samt å merke informasjon som man eventuelt mener kan unntas offentlig innsyn og i så fall med hvilken begrunnelse.</w:t>
      </w:r>
      <w:r>
        <w:rPr>
          <w:szCs w:val="22"/>
        </w:rPr>
        <w:t xml:space="preserve"> </w:t>
      </w:r>
    </w:p>
    <w:sectPr w:rsidR="00F01263" w:rsidRPr="00D319FD" w:rsidSect="00CC279E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DF67" w14:textId="77777777" w:rsidR="001521DE" w:rsidRDefault="001521DE" w:rsidP="0063464C">
      <w:r>
        <w:separator/>
      </w:r>
    </w:p>
  </w:endnote>
  <w:endnote w:type="continuationSeparator" w:id="0">
    <w:p w14:paraId="519E9C71" w14:textId="77777777" w:rsidR="001521DE" w:rsidRDefault="001521DE" w:rsidP="0063464C">
      <w:r>
        <w:continuationSeparator/>
      </w:r>
    </w:p>
  </w:endnote>
  <w:endnote w:type="continuationNotice" w:id="1">
    <w:p w14:paraId="72E3C651" w14:textId="77777777" w:rsidR="0032403C" w:rsidRDefault="003240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34314" w14:textId="77777777" w:rsidR="00017CE3" w:rsidRDefault="00017CE3" w:rsidP="00C949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49111E92" w14:textId="77777777" w:rsidR="00017CE3" w:rsidRDefault="00017CE3" w:rsidP="00163C5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76A9" w14:textId="564BE73C" w:rsidR="00017CE3" w:rsidRDefault="00017CE3" w:rsidP="00AC719A">
    <w:pPr>
      <w:pStyle w:val="Bunntekst"/>
      <w:jc w:val="right"/>
    </w:pP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C96B" w14:textId="77777777" w:rsidR="001521DE" w:rsidRDefault="001521DE" w:rsidP="0063464C">
      <w:r>
        <w:separator/>
      </w:r>
    </w:p>
  </w:footnote>
  <w:footnote w:type="continuationSeparator" w:id="0">
    <w:p w14:paraId="1C9773D9" w14:textId="77777777" w:rsidR="001521DE" w:rsidRDefault="001521DE" w:rsidP="0063464C">
      <w:r>
        <w:continuationSeparator/>
      </w:r>
    </w:p>
  </w:footnote>
  <w:footnote w:type="continuationNotice" w:id="1">
    <w:p w14:paraId="409DABC2" w14:textId="77777777" w:rsidR="0032403C" w:rsidRDefault="003240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6718" w14:textId="3606F6A1" w:rsidR="00017CE3" w:rsidRPr="008E2776" w:rsidRDefault="008C4A43">
    <w:pPr>
      <w:pStyle w:val="Topptekst"/>
      <w:rPr>
        <w:rFonts w:cs="Arial"/>
        <w:sz w:val="22"/>
        <w:szCs w:val="22"/>
        <w:u w:val="single"/>
      </w:rPr>
    </w:pPr>
    <w:r>
      <w:rPr>
        <w:rFonts w:cs="Arial"/>
        <w:sz w:val="22"/>
        <w:szCs w:val="22"/>
      </w:rPr>
      <w:t>Markedsdialog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E34398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47E8F"/>
    <w:multiLevelType w:val="hybridMultilevel"/>
    <w:tmpl w:val="39B68E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F368E"/>
    <w:multiLevelType w:val="hybridMultilevel"/>
    <w:tmpl w:val="307C4B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429BE"/>
    <w:multiLevelType w:val="hybridMultilevel"/>
    <w:tmpl w:val="C6CE7D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B5A0C"/>
    <w:multiLevelType w:val="hybridMultilevel"/>
    <w:tmpl w:val="1FBCD9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102E7"/>
    <w:multiLevelType w:val="hybridMultilevel"/>
    <w:tmpl w:val="E892D9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42E82"/>
    <w:multiLevelType w:val="multilevel"/>
    <w:tmpl w:val="C3A4F9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8970961"/>
    <w:multiLevelType w:val="hybridMultilevel"/>
    <w:tmpl w:val="06486064"/>
    <w:lvl w:ilvl="0" w:tplc="36B8A6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C0C94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68C4B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BF83B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A3CB1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7F2D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3FE2B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44AAA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E941D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949343E"/>
    <w:multiLevelType w:val="hybridMultilevel"/>
    <w:tmpl w:val="60F6273A"/>
    <w:lvl w:ilvl="0" w:tplc="E33271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7D79AB"/>
    <w:multiLevelType w:val="hybridMultilevel"/>
    <w:tmpl w:val="F0660D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1B1AA0"/>
    <w:multiLevelType w:val="hybridMultilevel"/>
    <w:tmpl w:val="3FFAB82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466B8"/>
    <w:multiLevelType w:val="hybridMultilevel"/>
    <w:tmpl w:val="E93AD97E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532C38"/>
    <w:multiLevelType w:val="hybridMultilevel"/>
    <w:tmpl w:val="4CE45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E35A8"/>
    <w:multiLevelType w:val="hybridMultilevel"/>
    <w:tmpl w:val="726657B4"/>
    <w:lvl w:ilvl="0" w:tplc="5CF21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620DA"/>
    <w:multiLevelType w:val="singleLevel"/>
    <w:tmpl w:val="8B829F36"/>
    <w:lvl w:ilvl="0">
      <w:start w:val="1"/>
      <w:numFmt w:val="bullet"/>
      <w:pStyle w:val="Kul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9D635B0"/>
    <w:multiLevelType w:val="hybridMultilevel"/>
    <w:tmpl w:val="8CBED2F4"/>
    <w:lvl w:ilvl="0" w:tplc="2962F6F4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7D2869"/>
    <w:multiLevelType w:val="hybridMultilevel"/>
    <w:tmpl w:val="145A240E"/>
    <w:lvl w:ilvl="0" w:tplc="0414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0665"/>
    <w:multiLevelType w:val="hybridMultilevel"/>
    <w:tmpl w:val="24CE7488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52B679B"/>
    <w:multiLevelType w:val="hybridMultilevel"/>
    <w:tmpl w:val="C75C9872"/>
    <w:lvl w:ilvl="0" w:tplc="EFB2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2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A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CE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0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85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0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C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192E4B"/>
    <w:multiLevelType w:val="hybridMultilevel"/>
    <w:tmpl w:val="848EE2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D1F85"/>
    <w:multiLevelType w:val="hybridMultilevel"/>
    <w:tmpl w:val="D1460414"/>
    <w:lvl w:ilvl="0" w:tplc="CD72315E">
      <w:start w:val="1"/>
      <w:numFmt w:val="decimal"/>
      <w:lvlText w:val="%1."/>
      <w:lvlJc w:val="left"/>
      <w:pPr>
        <w:ind w:left="1020" w:hanging="360"/>
      </w:pPr>
    </w:lvl>
    <w:lvl w:ilvl="1" w:tplc="376218DE">
      <w:start w:val="1"/>
      <w:numFmt w:val="decimal"/>
      <w:lvlText w:val="%2."/>
      <w:lvlJc w:val="left"/>
      <w:pPr>
        <w:ind w:left="1020" w:hanging="360"/>
      </w:pPr>
    </w:lvl>
    <w:lvl w:ilvl="2" w:tplc="5428E348">
      <w:start w:val="1"/>
      <w:numFmt w:val="decimal"/>
      <w:lvlText w:val="%3."/>
      <w:lvlJc w:val="left"/>
      <w:pPr>
        <w:ind w:left="1020" w:hanging="360"/>
      </w:pPr>
    </w:lvl>
    <w:lvl w:ilvl="3" w:tplc="DAC8EA1C">
      <w:start w:val="1"/>
      <w:numFmt w:val="decimal"/>
      <w:lvlText w:val="%4."/>
      <w:lvlJc w:val="left"/>
      <w:pPr>
        <w:ind w:left="1020" w:hanging="360"/>
      </w:pPr>
    </w:lvl>
    <w:lvl w:ilvl="4" w:tplc="F5D0AF68">
      <w:start w:val="1"/>
      <w:numFmt w:val="decimal"/>
      <w:lvlText w:val="%5."/>
      <w:lvlJc w:val="left"/>
      <w:pPr>
        <w:ind w:left="1020" w:hanging="360"/>
      </w:pPr>
    </w:lvl>
    <w:lvl w:ilvl="5" w:tplc="DC42801C">
      <w:start w:val="1"/>
      <w:numFmt w:val="decimal"/>
      <w:lvlText w:val="%6."/>
      <w:lvlJc w:val="left"/>
      <w:pPr>
        <w:ind w:left="1020" w:hanging="360"/>
      </w:pPr>
    </w:lvl>
    <w:lvl w:ilvl="6" w:tplc="29168C24">
      <w:start w:val="1"/>
      <w:numFmt w:val="decimal"/>
      <w:lvlText w:val="%7."/>
      <w:lvlJc w:val="left"/>
      <w:pPr>
        <w:ind w:left="1020" w:hanging="360"/>
      </w:pPr>
    </w:lvl>
    <w:lvl w:ilvl="7" w:tplc="E448500E">
      <w:start w:val="1"/>
      <w:numFmt w:val="decimal"/>
      <w:lvlText w:val="%8."/>
      <w:lvlJc w:val="left"/>
      <w:pPr>
        <w:ind w:left="1020" w:hanging="360"/>
      </w:pPr>
    </w:lvl>
    <w:lvl w:ilvl="8" w:tplc="89A2AE36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40763BD1"/>
    <w:multiLevelType w:val="hybridMultilevel"/>
    <w:tmpl w:val="D4984E90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BD1D6D"/>
    <w:multiLevelType w:val="hybridMultilevel"/>
    <w:tmpl w:val="69DC7F7A"/>
    <w:lvl w:ilvl="0" w:tplc="FAAC2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011EFB"/>
    <w:multiLevelType w:val="hybridMultilevel"/>
    <w:tmpl w:val="5FA472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15B40"/>
    <w:multiLevelType w:val="hybridMultilevel"/>
    <w:tmpl w:val="8BC0DF62"/>
    <w:lvl w:ilvl="0" w:tplc="3F48F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43656"/>
    <w:multiLevelType w:val="multilevel"/>
    <w:tmpl w:val="B218DB2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53651871"/>
    <w:multiLevelType w:val="hybridMultilevel"/>
    <w:tmpl w:val="8B3056AE"/>
    <w:lvl w:ilvl="0" w:tplc="AC246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302C1B"/>
    <w:multiLevelType w:val="hybridMultilevel"/>
    <w:tmpl w:val="F2C29390"/>
    <w:lvl w:ilvl="0" w:tplc="BC50B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88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4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FCE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4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09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E1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2E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E4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972C02"/>
    <w:multiLevelType w:val="hybridMultilevel"/>
    <w:tmpl w:val="7C2E656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F62AC"/>
    <w:multiLevelType w:val="hybridMultilevel"/>
    <w:tmpl w:val="4BECF8D2"/>
    <w:lvl w:ilvl="0" w:tplc="6346D6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5E175F"/>
    <w:multiLevelType w:val="hybridMultilevel"/>
    <w:tmpl w:val="82D24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E0D21"/>
    <w:multiLevelType w:val="hybridMultilevel"/>
    <w:tmpl w:val="C75A6C90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60B"/>
    <w:multiLevelType w:val="hybridMultilevel"/>
    <w:tmpl w:val="D3C234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71320"/>
    <w:multiLevelType w:val="hybridMultilevel"/>
    <w:tmpl w:val="D00E1E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01340F"/>
    <w:multiLevelType w:val="hybridMultilevel"/>
    <w:tmpl w:val="BC14CA76"/>
    <w:lvl w:ilvl="0" w:tplc="CFB275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8DCEA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DCA71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A6CE7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5D65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086F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C26CE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7901C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B6CAF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5" w15:restartNumberingAfterBreak="0">
    <w:nsid w:val="72FA232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533136"/>
    <w:multiLevelType w:val="hybridMultilevel"/>
    <w:tmpl w:val="09FC811E"/>
    <w:lvl w:ilvl="0" w:tplc="F87AE1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13E6C"/>
    <w:multiLevelType w:val="hybridMultilevel"/>
    <w:tmpl w:val="E8E2B6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441802">
    <w:abstractNumId w:val="14"/>
  </w:num>
  <w:num w:numId="2" w16cid:durableId="1033311787">
    <w:abstractNumId w:val="25"/>
  </w:num>
  <w:num w:numId="3" w16cid:durableId="875195321">
    <w:abstractNumId w:val="25"/>
  </w:num>
  <w:num w:numId="4" w16cid:durableId="1749961516">
    <w:abstractNumId w:val="0"/>
  </w:num>
  <w:num w:numId="5" w16cid:durableId="2091659247">
    <w:abstractNumId w:val="9"/>
  </w:num>
  <w:num w:numId="6" w16cid:durableId="1570842241">
    <w:abstractNumId w:val="25"/>
  </w:num>
  <w:num w:numId="7" w16cid:durableId="745764763">
    <w:abstractNumId w:val="26"/>
  </w:num>
  <w:num w:numId="8" w16cid:durableId="37517667">
    <w:abstractNumId w:val="24"/>
  </w:num>
  <w:num w:numId="9" w16cid:durableId="2137915982">
    <w:abstractNumId w:val="22"/>
  </w:num>
  <w:num w:numId="10" w16cid:durableId="1845389508">
    <w:abstractNumId w:val="17"/>
  </w:num>
  <w:num w:numId="11" w16cid:durableId="998460734">
    <w:abstractNumId w:val="27"/>
  </w:num>
  <w:num w:numId="12" w16cid:durableId="1021127519">
    <w:abstractNumId w:val="18"/>
  </w:num>
  <w:num w:numId="13" w16cid:durableId="109857104">
    <w:abstractNumId w:val="10"/>
  </w:num>
  <w:num w:numId="14" w16cid:durableId="1009143783">
    <w:abstractNumId w:val="38"/>
  </w:num>
  <w:num w:numId="15" w16cid:durableId="811025377">
    <w:abstractNumId w:val="25"/>
  </w:num>
  <w:num w:numId="16" w16cid:durableId="933131572">
    <w:abstractNumId w:val="13"/>
  </w:num>
  <w:num w:numId="17" w16cid:durableId="1853446250">
    <w:abstractNumId w:val="19"/>
  </w:num>
  <w:num w:numId="18" w16cid:durableId="1441990859">
    <w:abstractNumId w:val="37"/>
  </w:num>
  <w:num w:numId="19" w16cid:durableId="1286816169">
    <w:abstractNumId w:val="2"/>
  </w:num>
  <w:num w:numId="20" w16cid:durableId="395978365">
    <w:abstractNumId w:val="6"/>
  </w:num>
  <w:num w:numId="21" w16cid:durableId="248853552">
    <w:abstractNumId w:val="35"/>
  </w:num>
  <w:num w:numId="22" w16cid:durableId="12642183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244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07126655">
    <w:abstractNumId w:val="12"/>
  </w:num>
  <w:num w:numId="25" w16cid:durableId="1764956317">
    <w:abstractNumId w:val="1"/>
  </w:num>
  <w:num w:numId="26" w16cid:durableId="470756596">
    <w:abstractNumId w:val="30"/>
  </w:num>
  <w:num w:numId="27" w16cid:durableId="1128427610">
    <w:abstractNumId w:val="4"/>
  </w:num>
  <w:num w:numId="28" w16cid:durableId="1461068150">
    <w:abstractNumId w:val="32"/>
  </w:num>
  <w:num w:numId="29" w16cid:durableId="441462714">
    <w:abstractNumId w:val="33"/>
  </w:num>
  <w:num w:numId="30" w16cid:durableId="822550621">
    <w:abstractNumId w:val="3"/>
  </w:num>
  <w:num w:numId="31" w16cid:durableId="780151219">
    <w:abstractNumId w:val="31"/>
  </w:num>
  <w:num w:numId="32" w16cid:durableId="771166615">
    <w:abstractNumId w:val="16"/>
  </w:num>
  <w:num w:numId="33" w16cid:durableId="476075243">
    <w:abstractNumId w:val="36"/>
  </w:num>
  <w:num w:numId="34" w16cid:durableId="2029286665">
    <w:abstractNumId w:val="28"/>
  </w:num>
  <w:num w:numId="35" w16cid:durableId="1925142781">
    <w:abstractNumId w:val="7"/>
  </w:num>
  <w:num w:numId="36" w16cid:durableId="1648633224">
    <w:abstractNumId w:val="20"/>
  </w:num>
  <w:num w:numId="37" w16cid:durableId="1670256036">
    <w:abstractNumId w:val="34"/>
  </w:num>
  <w:num w:numId="38" w16cid:durableId="451822030">
    <w:abstractNumId w:val="23"/>
  </w:num>
  <w:num w:numId="39" w16cid:durableId="625160639">
    <w:abstractNumId w:val="29"/>
  </w:num>
  <w:num w:numId="40" w16cid:durableId="1078475322">
    <w:abstractNumId w:val="11"/>
  </w:num>
  <w:num w:numId="41" w16cid:durableId="1132485291">
    <w:abstractNumId w:val="5"/>
  </w:num>
  <w:num w:numId="42" w16cid:durableId="1804733695">
    <w:abstractNumId w:val="15"/>
  </w:num>
  <w:num w:numId="43" w16cid:durableId="602609584">
    <w:abstractNumId w:val="8"/>
  </w:num>
  <w:num w:numId="44" w16cid:durableId="4456632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AEF"/>
    <w:rsid w:val="00000C41"/>
    <w:rsid w:val="0000182A"/>
    <w:rsid w:val="000026FD"/>
    <w:rsid w:val="0000659B"/>
    <w:rsid w:val="00006C71"/>
    <w:rsid w:val="0001117B"/>
    <w:rsid w:val="00013608"/>
    <w:rsid w:val="000173A7"/>
    <w:rsid w:val="00017CE3"/>
    <w:rsid w:val="00022549"/>
    <w:rsid w:val="00023559"/>
    <w:rsid w:val="00023A71"/>
    <w:rsid w:val="00024648"/>
    <w:rsid w:val="0002562A"/>
    <w:rsid w:val="000301BC"/>
    <w:rsid w:val="00031B46"/>
    <w:rsid w:val="000346C2"/>
    <w:rsid w:val="00036734"/>
    <w:rsid w:val="00037B17"/>
    <w:rsid w:val="0004074F"/>
    <w:rsid w:val="00041BCD"/>
    <w:rsid w:val="00041F19"/>
    <w:rsid w:val="0004463F"/>
    <w:rsid w:val="000474B6"/>
    <w:rsid w:val="00047B3C"/>
    <w:rsid w:val="00052591"/>
    <w:rsid w:val="00052AE8"/>
    <w:rsid w:val="00053AEF"/>
    <w:rsid w:val="00054CA8"/>
    <w:rsid w:val="00055CA6"/>
    <w:rsid w:val="00055E67"/>
    <w:rsid w:val="0005760A"/>
    <w:rsid w:val="00057951"/>
    <w:rsid w:val="00057AF5"/>
    <w:rsid w:val="000600DF"/>
    <w:rsid w:val="00060E4D"/>
    <w:rsid w:val="00063D44"/>
    <w:rsid w:val="00065ACF"/>
    <w:rsid w:val="00066F63"/>
    <w:rsid w:val="00067A59"/>
    <w:rsid w:val="00067A97"/>
    <w:rsid w:val="00070125"/>
    <w:rsid w:val="00070660"/>
    <w:rsid w:val="000707CD"/>
    <w:rsid w:val="0007132B"/>
    <w:rsid w:val="00071FEF"/>
    <w:rsid w:val="000734DF"/>
    <w:rsid w:val="000771C3"/>
    <w:rsid w:val="00077633"/>
    <w:rsid w:val="00077C3B"/>
    <w:rsid w:val="00080A03"/>
    <w:rsid w:val="000829CD"/>
    <w:rsid w:val="000834C6"/>
    <w:rsid w:val="0008606C"/>
    <w:rsid w:val="00087FB7"/>
    <w:rsid w:val="00090A3C"/>
    <w:rsid w:val="000948F6"/>
    <w:rsid w:val="00094930"/>
    <w:rsid w:val="0009540C"/>
    <w:rsid w:val="00095809"/>
    <w:rsid w:val="00095D18"/>
    <w:rsid w:val="00096ED4"/>
    <w:rsid w:val="000A4D3E"/>
    <w:rsid w:val="000A6B1A"/>
    <w:rsid w:val="000A7143"/>
    <w:rsid w:val="000B0CA8"/>
    <w:rsid w:val="000B1A62"/>
    <w:rsid w:val="000B3191"/>
    <w:rsid w:val="000B4C49"/>
    <w:rsid w:val="000C02F8"/>
    <w:rsid w:val="000C25FC"/>
    <w:rsid w:val="000C3F8C"/>
    <w:rsid w:val="000C5F51"/>
    <w:rsid w:val="000C6387"/>
    <w:rsid w:val="000C7032"/>
    <w:rsid w:val="000C7B0F"/>
    <w:rsid w:val="000D1B04"/>
    <w:rsid w:val="000D2A1F"/>
    <w:rsid w:val="000D2EA2"/>
    <w:rsid w:val="000D36A7"/>
    <w:rsid w:val="000D3C27"/>
    <w:rsid w:val="000D3FED"/>
    <w:rsid w:val="000D7A19"/>
    <w:rsid w:val="000D7BFC"/>
    <w:rsid w:val="000E25C9"/>
    <w:rsid w:val="000E2D6A"/>
    <w:rsid w:val="000E3B42"/>
    <w:rsid w:val="000E4F52"/>
    <w:rsid w:val="000E5437"/>
    <w:rsid w:val="000F009A"/>
    <w:rsid w:val="000F17E2"/>
    <w:rsid w:val="000F52BA"/>
    <w:rsid w:val="00101C84"/>
    <w:rsid w:val="00102B91"/>
    <w:rsid w:val="0010476C"/>
    <w:rsid w:val="00112188"/>
    <w:rsid w:val="0011314A"/>
    <w:rsid w:val="00113E10"/>
    <w:rsid w:val="0011719F"/>
    <w:rsid w:val="001213D7"/>
    <w:rsid w:val="00121B2C"/>
    <w:rsid w:val="0012208C"/>
    <w:rsid w:val="00124BD7"/>
    <w:rsid w:val="00130412"/>
    <w:rsid w:val="001310D4"/>
    <w:rsid w:val="0013290A"/>
    <w:rsid w:val="00132A78"/>
    <w:rsid w:val="00132AF2"/>
    <w:rsid w:val="00135B3B"/>
    <w:rsid w:val="00136B13"/>
    <w:rsid w:val="00140379"/>
    <w:rsid w:val="0014057B"/>
    <w:rsid w:val="001441A3"/>
    <w:rsid w:val="00145712"/>
    <w:rsid w:val="00151860"/>
    <w:rsid w:val="001521DE"/>
    <w:rsid w:val="00152C36"/>
    <w:rsid w:val="0015356B"/>
    <w:rsid w:val="001568F1"/>
    <w:rsid w:val="00157312"/>
    <w:rsid w:val="00157362"/>
    <w:rsid w:val="001634A2"/>
    <w:rsid w:val="00163C57"/>
    <w:rsid w:val="00166EA4"/>
    <w:rsid w:val="00170002"/>
    <w:rsid w:val="00170CB2"/>
    <w:rsid w:val="0017127D"/>
    <w:rsid w:val="00172215"/>
    <w:rsid w:val="00174FD9"/>
    <w:rsid w:val="00180FAF"/>
    <w:rsid w:val="00183F8C"/>
    <w:rsid w:val="001845DA"/>
    <w:rsid w:val="00186188"/>
    <w:rsid w:val="00186CF1"/>
    <w:rsid w:val="00187A4D"/>
    <w:rsid w:val="00192921"/>
    <w:rsid w:val="0019329C"/>
    <w:rsid w:val="001939FD"/>
    <w:rsid w:val="00193D98"/>
    <w:rsid w:val="00193E2A"/>
    <w:rsid w:val="00194C27"/>
    <w:rsid w:val="00194DA2"/>
    <w:rsid w:val="001952B5"/>
    <w:rsid w:val="001958F7"/>
    <w:rsid w:val="001A0BE7"/>
    <w:rsid w:val="001A0DB5"/>
    <w:rsid w:val="001A35B6"/>
    <w:rsid w:val="001A45C6"/>
    <w:rsid w:val="001A51E7"/>
    <w:rsid w:val="001A79E4"/>
    <w:rsid w:val="001B03A5"/>
    <w:rsid w:val="001B0C31"/>
    <w:rsid w:val="001B1303"/>
    <w:rsid w:val="001B194F"/>
    <w:rsid w:val="001B356F"/>
    <w:rsid w:val="001B6AB4"/>
    <w:rsid w:val="001B7032"/>
    <w:rsid w:val="001B72FF"/>
    <w:rsid w:val="001B743F"/>
    <w:rsid w:val="001C0D5B"/>
    <w:rsid w:val="001C1599"/>
    <w:rsid w:val="001C1CAF"/>
    <w:rsid w:val="001C21C1"/>
    <w:rsid w:val="001C4697"/>
    <w:rsid w:val="001C530A"/>
    <w:rsid w:val="001C670F"/>
    <w:rsid w:val="001C7C89"/>
    <w:rsid w:val="001D1198"/>
    <w:rsid w:val="001D146F"/>
    <w:rsid w:val="001D33B7"/>
    <w:rsid w:val="001D4137"/>
    <w:rsid w:val="001D507D"/>
    <w:rsid w:val="001D50ED"/>
    <w:rsid w:val="001D5938"/>
    <w:rsid w:val="001D6D48"/>
    <w:rsid w:val="001E37DD"/>
    <w:rsid w:val="001E547A"/>
    <w:rsid w:val="001E5553"/>
    <w:rsid w:val="001E5C11"/>
    <w:rsid w:val="001E6C0F"/>
    <w:rsid w:val="001E741A"/>
    <w:rsid w:val="001E7A71"/>
    <w:rsid w:val="001F07AF"/>
    <w:rsid w:val="001F1B87"/>
    <w:rsid w:val="001F5925"/>
    <w:rsid w:val="001F71C8"/>
    <w:rsid w:val="002003C1"/>
    <w:rsid w:val="00201CA7"/>
    <w:rsid w:val="00203198"/>
    <w:rsid w:val="00203C11"/>
    <w:rsid w:val="00205B85"/>
    <w:rsid w:val="00207330"/>
    <w:rsid w:val="00207918"/>
    <w:rsid w:val="00210DC4"/>
    <w:rsid w:val="002111FE"/>
    <w:rsid w:val="00211C3B"/>
    <w:rsid w:val="002122A3"/>
    <w:rsid w:val="0021420D"/>
    <w:rsid w:val="002178C1"/>
    <w:rsid w:val="00222BD2"/>
    <w:rsid w:val="00223A01"/>
    <w:rsid w:val="00226970"/>
    <w:rsid w:val="00227EF7"/>
    <w:rsid w:val="0023063C"/>
    <w:rsid w:val="00231E85"/>
    <w:rsid w:val="00233D09"/>
    <w:rsid w:val="002345AA"/>
    <w:rsid w:val="00234CF2"/>
    <w:rsid w:val="002360CF"/>
    <w:rsid w:val="0023777B"/>
    <w:rsid w:val="002438BD"/>
    <w:rsid w:val="00245307"/>
    <w:rsid w:val="00246B7F"/>
    <w:rsid w:val="002478E1"/>
    <w:rsid w:val="002505B3"/>
    <w:rsid w:val="00251B8C"/>
    <w:rsid w:val="00253207"/>
    <w:rsid w:val="00257D2B"/>
    <w:rsid w:val="002618A1"/>
    <w:rsid w:val="00266E93"/>
    <w:rsid w:val="00270870"/>
    <w:rsid w:val="002713D6"/>
    <w:rsid w:val="002737CA"/>
    <w:rsid w:val="002767EA"/>
    <w:rsid w:val="00276974"/>
    <w:rsid w:val="00276AC2"/>
    <w:rsid w:val="00280E9D"/>
    <w:rsid w:val="00281437"/>
    <w:rsid w:val="00284733"/>
    <w:rsid w:val="002851C9"/>
    <w:rsid w:val="0028549B"/>
    <w:rsid w:val="0029214D"/>
    <w:rsid w:val="00293ADB"/>
    <w:rsid w:val="002979F3"/>
    <w:rsid w:val="00297C6F"/>
    <w:rsid w:val="00297F66"/>
    <w:rsid w:val="002A1B80"/>
    <w:rsid w:val="002A69AC"/>
    <w:rsid w:val="002B028A"/>
    <w:rsid w:val="002B19D2"/>
    <w:rsid w:val="002B1C4C"/>
    <w:rsid w:val="002B2358"/>
    <w:rsid w:val="002B3633"/>
    <w:rsid w:val="002B3FC6"/>
    <w:rsid w:val="002B5A15"/>
    <w:rsid w:val="002B5FD2"/>
    <w:rsid w:val="002B61C8"/>
    <w:rsid w:val="002C0093"/>
    <w:rsid w:val="002C0E01"/>
    <w:rsid w:val="002C1F99"/>
    <w:rsid w:val="002C3345"/>
    <w:rsid w:val="002C35A2"/>
    <w:rsid w:val="002C41BE"/>
    <w:rsid w:val="002C657F"/>
    <w:rsid w:val="002C7410"/>
    <w:rsid w:val="002C7D35"/>
    <w:rsid w:val="002D25B5"/>
    <w:rsid w:val="002D3FB6"/>
    <w:rsid w:val="002D750E"/>
    <w:rsid w:val="002E1CEA"/>
    <w:rsid w:val="002E3E65"/>
    <w:rsid w:val="002E3FC8"/>
    <w:rsid w:val="002E44B8"/>
    <w:rsid w:val="002F1556"/>
    <w:rsid w:val="002F15AE"/>
    <w:rsid w:val="002F244A"/>
    <w:rsid w:val="002F28EA"/>
    <w:rsid w:val="002F3B38"/>
    <w:rsid w:val="002F741D"/>
    <w:rsid w:val="00300E61"/>
    <w:rsid w:val="00302137"/>
    <w:rsid w:val="00302A6F"/>
    <w:rsid w:val="00302AE8"/>
    <w:rsid w:val="00304697"/>
    <w:rsid w:val="00305592"/>
    <w:rsid w:val="00307762"/>
    <w:rsid w:val="00310470"/>
    <w:rsid w:val="0031200B"/>
    <w:rsid w:val="003160FF"/>
    <w:rsid w:val="003169AF"/>
    <w:rsid w:val="00317B0B"/>
    <w:rsid w:val="00320827"/>
    <w:rsid w:val="00321BC2"/>
    <w:rsid w:val="003223B2"/>
    <w:rsid w:val="0032403C"/>
    <w:rsid w:val="00325344"/>
    <w:rsid w:val="003256F2"/>
    <w:rsid w:val="00330D78"/>
    <w:rsid w:val="00332315"/>
    <w:rsid w:val="00333813"/>
    <w:rsid w:val="00333AF5"/>
    <w:rsid w:val="00334825"/>
    <w:rsid w:val="0034024F"/>
    <w:rsid w:val="00341EFD"/>
    <w:rsid w:val="003424C6"/>
    <w:rsid w:val="003445AF"/>
    <w:rsid w:val="003450A1"/>
    <w:rsid w:val="0034511C"/>
    <w:rsid w:val="00346424"/>
    <w:rsid w:val="00351A80"/>
    <w:rsid w:val="00351C8B"/>
    <w:rsid w:val="0035258A"/>
    <w:rsid w:val="00353D25"/>
    <w:rsid w:val="003550DA"/>
    <w:rsid w:val="00355448"/>
    <w:rsid w:val="00360155"/>
    <w:rsid w:val="00361440"/>
    <w:rsid w:val="003617FD"/>
    <w:rsid w:val="00361918"/>
    <w:rsid w:val="0036199A"/>
    <w:rsid w:val="00362957"/>
    <w:rsid w:val="00362FEC"/>
    <w:rsid w:val="00363CE5"/>
    <w:rsid w:val="00364066"/>
    <w:rsid w:val="003641C9"/>
    <w:rsid w:val="00365AC4"/>
    <w:rsid w:val="00366908"/>
    <w:rsid w:val="00366D69"/>
    <w:rsid w:val="00367225"/>
    <w:rsid w:val="003710FF"/>
    <w:rsid w:val="0037161D"/>
    <w:rsid w:val="0037274E"/>
    <w:rsid w:val="00373769"/>
    <w:rsid w:val="0037564D"/>
    <w:rsid w:val="003801E1"/>
    <w:rsid w:val="0038049E"/>
    <w:rsid w:val="00382E8D"/>
    <w:rsid w:val="0038453B"/>
    <w:rsid w:val="00384C0F"/>
    <w:rsid w:val="003854B5"/>
    <w:rsid w:val="00385976"/>
    <w:rsid w:val="00386044"/>
    <w:rsid w:val="00386124"/>
    <w:rsid w:val="00386F76"/>
    <w:rsid w:val="003879A9"/>
    <w:rsid w:val="00390B22"/>
    <w:rsid w:val="003913E1"/>
    <w:rsid w:val="0039194D"/>
    <w:rsid w:val="00391B5B"/>
    <w:rsid w:val="0039497B"/>
    <w:rsid w:val="00394E58"/>
    <w:rsid w:val="00396595"/>
    <w:rsid w:val="003A075C"/>
    <w:rsid w:val="003A62F6"/>
    <w:rsid w:val="003A78CD"/>
    <w:rsid w:val="003B10B2"/>
    <w:rsid w:val="003B11AD"/>
    <w:rsid w:val="003B1366"/>
    <w:rsid w:val="003B13FC"/>
    <w:rsid w:val="003B14CD"/>
    <w:rsid w:val="003B1ED3"/>
    <w:rsid w:val="003B20D5"/>
    <w:rsid w:val="003B3712"/>
    <w:rsid w:val="003B45BD"/>
    <w:rsid w:val="003B6B29"/>
    <w:rsid w:val="003C0351"/>
    <w:rsid w:val="003C053F"/>
    <w:rsid w:val="003C1E6A"/>
    <w:rsid w:val="003C3A8E"/>
    <w:rsid w:val="003C6DC4"/>
    <w:rsid w:val="003C70BB"/>
    <w:rsid w:val="003C738D"/>
    <w:rsid w:val="003D00BD"/>
    <w:rsid w:val="003D3869"/>
    <w:rsid w:val="003D4135"/>
    <w:rsid w:val="003D6BC4"/>
    <w:rsid w:val="003E2CC2"/>
    <w:rsid w:val="003E48FF"/>
    <w:rsid w:val="003F12EB"/>
    <w:rsid w:val="003F39A8"/>
    <w:rsid w:val="003F41B2"/>
    <w:rsid w:val="003F634E"/>
    <w:rsid w:val="003F695E"/>
    <w:rsid w:val="003F6E1F"/>
    <w:rsid w:val="003F7F34"/>
    <w:rsid w:val="00400FFA"/>
    <w:rsid w:val="00401B4B"/>
    <w:rsid w:val="00403A52"/>
    <w:rsid w:val="0040449A"/>
    <w:rsid w:val="00405B72"/>
    <w:rsid w:val="00405F84"/>
    <w:rsid w:val="0040611E"/>
    <w:rsid w:val="0040635B"/>
    <w:rsid w:val="00407067"/>
    <w:rsid w:val="00407D28"/>
    <w:rsid w:val="00413313"/>
    <w:rsid w:val="00420FDA"/>
    <w:rsid w:val="00422D8E"/>
    <w:rsid w:val="00422FB8"/>
    <w:rsid w:val="00424A77"/>
    <w:rsid w:val="0042536D"/>
    <w:rsid w:val="00425776"/>
    <w:rsid w:val="00427FE3"/>
    <w:rsid w:val="00433A24"/>
    <w:rsid w:val="004351E4"/>
    <w:rsid w:val="0043680E"/>
    <w:rsid w:val="00437539"/>
    <w:rsid w:val="00437878"/>
    <w:rsid w:val="00440D9D"/>
    <w:rsid w:val="004417C2"/>
    <w:rsid w:val="00443066"/>
    <w:rsid w:val="00444DD4"/>
    <w:rsid w:val="0045089F"/>
    <w:rsid w:val="004523D7"/>
    <w:rsid w:val="00452651"/>
    <w:rsid w:val="00452CCC"/>
    <w:rsid w:val="00453EB2"/>
    <w:rsid w:val="00454099"/>
    <w:rsid w:val="00454744"/>
    <w:rsid w:val="0045558C"/>
    <w:rsid w:val="0045668E"/>
    <w:rsid w:val="00460F33"/>
    <w:rsid w:val="004616FA"/>
    <w:rsid w:val="00463450"/>
    <w:rsid w:val="004637D2"/>
    <w:rsid w:val="00463BE5"/>
    <w:rsid w:val="00465D21"/>
    <w:rsid w:val="00466A67"/>
    <w:rsid w:val="00470BB2"/>
    <w:rsid w:val="00473028"/>
    <w:rsid w:val="00473F01"/>
    <w:rsid w:val="0047590B"/>
    <w:rsid w:val="00476FEC"/>
    <w:rsid w:val="00477410"/>
    <w:rsid w:val="004802BA"/>
    <w:rsid w:val="0048048B"/>
    <w:rsid w:val="004808D4"/>
    <w:rsid w:val="004837F9"/>
    <w:rsid w:val="00483D97"/>
    <w:rsid w:val="00486B27"/>
    <w:rsid w:val="00490F29"/>
    <w:rsid w:val="00491587"/>
    <w:rsid w:val="00493068"/>
    <w:rsid w:val="0049383F"/>
    <w:rsid w:val="00493ECC"/>
    <w:rsid w:val="00494DDE"/>
    <w:rsid w:val="0049591D"/>
    <w:rsid w:val="004A0C6D"/>
    <w:rsid w:val="004A0EF5"/>
    <w:rsid w:val="004A1D85"/>
    <w:rsid w:val="004A1EBC"/>
    <w:rsid w:val="004A2C61"/>
    <w:rsid w:val="004A2D90"/>
    <w:rsid w:val="004A36FA"/>
    <w:rsid w:val="004A5E0E"/>
    <w:rsid w:val="004B0251"/>
    <w:rsid w:val="004B06D2"/>
    <w:rsid w:val="004B1DA8"/>
    <w:rsid w:val="004B1DFC"/>
    <w:rsid w:val="004B2CC0"/>
    <w:rsid w:val="004B3EC5"/>
    <w:rsid w:val="004B499F"/>
    <w:rsid w:val="004B7442"/>
    <w:rsid w:val="004B7791"/>
    <w:rsid w:val="004C191D"/>
    <w:rsid w:val="004C50B6"/>
    <w:rsid w:val="004C5752"/>
    <w:rsid w:val="004C5B8E"/>
    <w:rsid w:val="004C6B12"/>
    <w:rsid w:val="004C7B9C"/>
    <w:rsid w:val="004D09D3"/>
    <w:rsid w:val="004D221E"/>
    <w:rsid w:val="004D2F2D"/>
    <w:rsid w:val="004D2F46"/>
    <w:rsid w:val="004D323B"/>
    <w:rsid w:val="004D324F"/>
    <w:rsid w:val="004D364D"/>
    <w:rsid w:val="004D369D"/>
    <w:rsid w:val="004D5390"/>
    <w:rsid w:val="004D6561"/>
    <w:rsid w:val="004D6C78"/>
    <w:rsid w:val="004D7B35"/>
    <w:rsid w:val="004E0817"/>
    <w:rsid w:val="004E3F6F"/>
    <w:rsid w:val="004E400C"/>
    <w:rsid w:val="004E4E03"/>
    <w:rsid w:val="004E5B41"/>
    <w:rsid w:val="004E5CF7"/>
    <w:rsid w:val="004E7819"/>
    <w:rsid w:val="004E7C97"/>
    <w:rsid w:val="004F03D3"/>
    <w:rsid w:val="004F0B62"/>
    <w:rsid w:val="004F1332"/>
    <w:rsid w:val="004F1696"/>
    <w:rsid w:val="004F2142"/>
    <w:rsid w:val="004F2B5D"/>
    <w:rsid w:val="004F3396"/>
    <w:rsid w:val="004F53F2"/>
    <w:rsid w:val="004F56CD"/>
    <w:rsid w:val="004F56DA"/>
    <w:rsid w:val="004F6362"/>
    <w:rsid w:val="004F65F9"/>
    <w:rsid w:val="004F6A21"/>
    <w:rsid w:val="004F6EF2"/>
    <w:rsid w:val="004F7100"/>
    <w:rsid w:val="004F7D08"/>
    <w:rsid w:val="005023B4"/>
    <w:rsid w:val="005044D7"/>
    <w:rsid w:val="00505D4C"/>
    <w:rsid w:val="005061E0"/>
    <w:rsid w:val="0050684A"/>
    <w:rsid w:val="00506932"/>
    <w:rsid w:val="00507064"/>
    <w:rsid w:val="00515A99"/>
    <w:rsid w:val="00515E9B"/>
    <w:rsid w:val="005216DD"/>
    <w:rsid w:val="00521DF8"/>
    <w:rsid w:val="00524822"/>
    <w:rsid w:val="0052564C"/>
    <w:rsid w:val="005262EA"/>
    <w:rsid w:val="00531738"/>
    <w:rsid w:val="00531906"/>
    <w:rsid w:val="00533CA9"/>
    <w:rsid w:val="0053408D"/>
    <w:rsid w:val="00534F48"/>
    <w:rsid w:val="00536DF5"/>
    <w:rsid w:val="00540084"/>
    <w:rsid w:val="0054084D"/>
    <w:rsid w:val="005419E5"/>
    <w:rsid w:val="005430B0"/>
    <w:rsid w:val="00547649"/>
    <w:rsid w:val="00547E23"/>
    <w:rsid w:val="00551617"/>
    <w:rsid w:val="00553167"/>
    <w:rsid w:val="00553D1C"/>
    <w:rsid w:val="0055419A"/>
    <w:rsid w:val="00557B48"/>
    <w:rsid w:val="00562683"/>
    <w:rsid w:val="005642CF"/>
    <w:rsid w:val="005644A0"/>
    <w:rsid w:val="005659AC"/>
    <w:rsid w:val="005677A2"/>
    <w:rsid w:val="00571A72"/>
    <w:rsid w:val="005721C8"/>
    <w:rsid w:val="00574168"/>
    <w:rsid w:val="005745D3"/>
    <w:rsid w:val="00574F34"/>
    <w:rsid w:val="005753FF"/>
    <w:rsid w:val="00575A27"/>
    <w:rsid w:val="00576E54"/>
    <w:rsid w:val="00577AAB"/>
    <w:rsid w:val="00581873"/>
    <w:rsid w:val="005821EC"/>
    <w:rsid w:val="0058251D"/>
    <w:rsid w:val="005828CD"/>
    <w:rsid w:val="00583D7D"/>
    <w:rsid w:val="00583DCB"/>
    <w:rsid w:val="00584852"/>
    <w:rsid w:val="00584C0D"/>
    <w:rsid w:val="005850A0"/>
    <w:rsid w:val="005857BA"/>
    <w:rsid w:val="00587A58"/>
    <w:rsid w:val="00590211"/>
    <w:rsid w:val="00595D99"/>
    <w:rsid w:val="005A1217"/>
    <w:rsid w:val="005A29DE"/>
    <w:rsid w:val="005A4FEA"/>
    <w:rsid w:val="005A52E2"/>
    <w:rsid w:val="005A6B5E"/>
    <w:rsid w:val="005B315D"/>
    <w:rsid w:val="005B54DF"/>
    <w:rsid w:val="005B698B"/>
    <w:rsid w:val="005C44A1"/>
    <w:rsid w:val="005C57D3"/>
    <w:rsid w:val="005D19F2"/>
    <w:rsid w:val="005D1C69"/>
    <w:rsid w:val="005D22C6"/>
    <w:rsid w:val="005D2657"/>
    <w:rsid w:val="005D42BB"/>
    <w:rsid w:val="005D4726"/>
    <w:rsid w:val="005D5006"/>
    <w:rsid w:val="005D5C44"/>
    <w:rsid w:val="005E1449"/>
    <w:rsid w:val="005E14BA"/>
    <w:rsid w:val="005E4CE6"/>
    <w:rsid w:val="005E588D"/>
    <w:rsid w:val="005E6A6F"/>
    <w:rsid w:val="005E6C34"/>
    <w:rsid w:val="005F1CED"/>
    <w:rsid w:val="005F29F8"/>
    <w:rsid w:val="005F3E58"/>
    <w:rsid w:val="005F53B5"/>
    <w:rsid w:val="005F5FC8"/>
    <w:rsid w:val="005F65D3"/>
    <w:rsid w:val="005F7B8B"/>
    <w:rsid w:val="006001B7"/>
    <w:rsid w:val="00601935"/>
    <w:rsid w:val="00602509"/>
    <w:rsid w:val="00602BDF"/>
    <w:rsid w:val="00603D3A"/>
    <w:rsid w:val="00603DC5"/>
    <w:rsid w:val="00605438"/>
    <w:rsid w:val="00606AE1"/>
    <w:rsid w:val="00607A89"/>
    <w:rsid w:val="00607AEF"/>
    <w:rsid w:val="00607D63"/>
    <w:rsid w:val="006107B3"/>
    <w:rsid w:val="00611861"/>
    <w:rsid w:val="00614BA9"/>
    <w:rsid w:val="00615229"/>
    <w:rsid w:val="00615924"/>
    <w:rsid w:val="006164EA"/>
    <w:rsid w:val="00620B4C"/>
    <w:rsid w:val="00623BB2"/>
    <w:rsid w:val="00625044"/>
    <w:rsid w:val="00626C11"/>
    <w:rsid w:val="00626CA9"/>
    <w:rsid w:val="0063140C"/>
    <w:rsid w:val="00631857"/>
    <w:rsid w:val="0063464C"/>
    <w:rsid w:val="00635153"/>
    <w:rsid w:val="00636BB4"/>
    <w:rsid w:val="00636E15"/>
    <w:rsid w:val="00643387"/>
    <w:rsid w:val="00643FE5"/>
    <w:rsid w:val="00645FAB"/>
    <w:rsid w:val="00647F31"/>
    <w:rsid w:val="00650592"/>
    <w:rsid w:val="006506AB"/>
    <w:rsid w:val="00652163"/>
    <w:rsid w:val="006525BF"/>
    <w:rsid w:val="006525D2"/>
    <w:rsid w:val="006546F1"/>
    <w:rsid w:val="006550AD"/>
    <w:rsid w:val="00656858"/>
    <w:rsid w:val="0066070C"/>
    <w:rsid w:val="006620D6"/>
    <w:rsid w:val="0066242E"/>
    <w:rsid w:val="0066279C"/>
    <w:rsid w:val="00662C28"/>
    <w:rsid w:val="00663017"/>
    <w:rsid w:val="006633A4"/>
    <w:rsid w:val="00664088"/>
    <w:rsid w:val="00664B33"/>
    <w:rsid w:val="006663BF"/>
    <w:rsid w:val="00666E11"/>
    <w:rsid w:val="0066700A"/>
    <w:rsid w:val="00667943"/>
    <w:rsid w:val="006703C3"/>
    <w:rsid w:val="00671858"/>
    <w:rsid w:val="00671BEE"/>
    <w:rsid w:val="006726AC"/>
    <w:rsid w:val="006732F8"/>
    <w:rsid w:val="00673BA5"/>
    <w:rsid w:val="006746F7"/>
    <w:rsid w:val="0067551E"/>
    <w:rsid w:val="006768B1"/>
    <w:rsid w:val="0068054F"/>
    <w:rsid w:val="006821D0"/>
    <w:rsid w:val="00683D51"/>
    <w:rsid w:val="00685BA1"/>
    <w:rsid w:val="0068605E"/>
    <w:rsid w:val="00687594"/>
    <w:rsid w:val="00692B64"/>
    <w:rsid w:val="006936F2"/>
    <w:rsid w:val="00693D32"/>
    <w:rsid w:val="00693FE1"/>
    <w:rsid w:val="00694A2A"/>
    <w:rsid w:val="00695709"/>
    <w:rsid w:val="00695A8D"/>
    <w:rsid w:val="006A193D"/>
    <w:rsid w:val="006A3D45"/>
    <w:rsid w:val="006A447E"/>
    <w:rsid w:val="006A4931"/>
    <w:rsid w:val="006A5BF9"/>
    <w:rsid w:val="006A5FD4"/>
    <w:rsid w:val="006B20D7"/>
    <w:rsid w:val="006B2BF5"/>
    <w:rsid w:val="006B3EA1"/>
    <w:rsid w:val="006B49B3"/>
    <w:rsid w:val="006B6ACC"/>
    <w:rsid w:val="006B6BCC"/>
    <w:rsid w:val="006B6D90"/>
    <w:rsid w:val="006B71C3"/>
    <w:rsid w:val="006B7362"/>
    <w:rsid w:val="006B7690"/>
    <w:rsid w:val="006B76EE"/>
    <w:rsid w:val="006C2E9F"/>
    <w:rsid w:val="006C2F8B"/>
    <w:rsid w:val="006C32E0"/>
    <w:rsid w:val="006C36F3"/>
    <w:rsid w:val="006C5836"/>
    <w:rsid w:val="006C5ACC"/>
    <w:rsid w:val="006C6635"/>
    <w:rsid w:val="006D0029"/>
    <w:rsid w:val="006D21EA"/>
    <w:rsid w:val="006D3EF4"/>
    <w:rsid w:val="006D4DC2"/>
    <w:rsid w:val="006D66CD"/>
    <w:rsid w:val="006D6A07"/>
    <w:rsid w:val="006E0D13"/>
    <w:rsid w:val="006E2FFD"/>
    <w:rsid w:val="006E3730"/>
    <w:rsid w:val="006E42CD"/>
    <w:rsid w:val="006E669D"/>
    <w:rsid w:val="006E72BF"/>
    <w:rsid w:val="006E7BB5"/>
    <w:rsid w:val="006F11C1"/>
    <w:rsid w:val="006F29CA"/>
    <w:rsid w:val="00700668"/>
    <w:rsid w:val="007017A9"/>
    <w:rsid w:val="007031F0"/>
    <w:rsid w:val="007036B3"/>
    <w:rsid w:val="0070537F"/>
    <w:rsid w:val="00705943"/>
    <w:rsid w:val="00705C1B"/>
    <w:rsid w:val="00712A54"/>
    <w:rsid w:val="00712AE7"/>
    <w:rsid w:val="00714355"/>
    <w:rsid w:val="00715396"/>
    <w:rsid w:val="00715C66"/>
    <w:rsid w:val="00717AB1"/>
    <w:rsid w:val="00720EA5"/>
    <w:rsid w:val="00722567"/>
    <w:rsid w:val="007268E0"/>
    <w:rsid w:val="00730828"/>
    <w:rsid w:val="00732C7E"/>
    <w:rsid w:val="00733438"/>
    <w:rsid w:val="00737EB9"/>
    <w:rsid w:val="00747F67"/>
    <w:rsid w:val="00750461"/>
    <w:rsid w:val="00753701"/>
    <w:rsid w:val="00753D70"/>
    <w:rsid w:val="00753F29"/>
    <w:rsid w:val="007541A2"/>
    <w:rsid w:val="00754B71"/>
    <w:rsid w:val="0076293A"/>
    <w:rsid w:val="00766B79"/>
    <w:rsid w:val="0077055B"/>
    <w:rsid w:val="00770710"/>
    <w:rsid w:val="00770D66"/>
    <w:rsid w:val="0077214B"/>
    <w:rsid w:val="00775092"/>
    <w:rsid w:val="007757B4"/>
    <w:rsid w:val="007770F8"/>
    <w:rsid w:val="007805DC"/>
    <w:rsid w:val="007814A9"/>
    <w:rsid w:val="00783140"/>
    <w:rsid w:val="007844C4"/>
    <w:rsid w:val="00784AB1"/>
    <w:rsid w:val="00787E77"/>
    <w:rsid w:val="00790025"/>
    <w:rsid w:val="00791D09"/>
    <w:rsid w:val="0079290A"/>
    <w:rsid w:val="00793A1E"/>
    <w:rsid w:val="00794217"/>
    <w:rsid w:val="007946BB"/>
    <w:rsid w:val="007970CB"/>
    <w:rsid w:val="007A23EA"/>
    <w:rsid w:val="007A3308"/>
    <w:rsid w:val="007A6F30"/>
    <w:rsid w:val="007A7785"/>
    <w:rsid w:val="007A7E13"/>
    <w:rsid w:val="007B0549"/>
    <w:rsid w:val="007B3D35"/>
    <w:rsid w:val="007B3FC9"/>
    <w:rsid w:val="007B6505"/>
    <w:rsid w:val="007C2F23"/>
    <w:rsid w:val="007C61EC"/>
    <w:rsid w:val="007C67EA"/>
    <w:rsid w:val="007D10A9"/>
    <w:rsid w:val="007D1388"/>
    <w:rsid w:val="007D185D"/>
    <w:rsid w:val="007D18AD"/>
    <w:rsid w:val="007D222A"/>
    <w:rsid w:val="007D498C"/>
    <w:rsid w:val="007D6151"/>
    <w:rsid w:val="007E03D4"/>
    <w:rsid w:val="007E13D0"/>
    <w:rsid w:val="007E26A0"/>
    <w:rsid w:val="007E2E2C"/>
    <w:rsid w:val="007E3002"/>
    <w:rsid w:val="007E467C"/>
    <w:rsid w:val="007E6943"/>
    <w:rsid w:val="007E6E31"/>
    <w:rsid w:val="007E73BE"/>
    <w:rsid w:val="007F0AA5"/>
    <w:rsid w:val="007F23A2"/>
    <w:rsid w:val="007F2628"/>
    <w:rsid w:val="007F5B02"/>
    <w:rsid w:val="007F635C"/>
    <w:rsid w:val="007F6960"/>
    <w:rsid w:val="00802E3B"/>
    <w:rsid w:val="008051B1"/>
    <w:rsid w:val="00810BC7"/>
    <w:rsid w:val="008111D2"/>
    <w:rsid w:val="008111F1"/>
    <w:rsid w:val="00811F59"/>
    <w:rsid w:val="00812474"/>
    <w:rsid w:val="00812DCA"/>
    <w:rsid w:val="00813ED6"/>
    <w:rsid w:val="008168EE"/>
    <w:rsid w:val="00817D00"/>
    <w:rsid w:val="0082376F"/>
    <w:rsid w:val="00824AA0"/>
    <w:rsid w:val="00827423"/>
    <w:rsid w:val="008277D9"/>
    <w:rsid w:val="00831A68"/>
    <w:rsid w:val="00832720"/>
    <w:rsid w:val="00834521"/>
    <w:rsid w:val="0083662C"/>
    <w:rsid w:val="0084094D"/>
    <w:rsid w:val="00841834"/>
    <w:rsid w:val="00842C30"/>
    <w:rsid w:val="00845496"/>
    <w:rsid w:val="00845BA6"/>
    <w:rsid w:val="00845DB5"/>
    <w:rsid w:val="008463B4"/>
    <w:rsid w:val="00846704"/>
    <w:rsid w:val="00850121"/>
    <w:rsid w:val="008532C9"/>
    <w:rsid w:val="00853317"/>
    <w:rsid w:val="00853C3C"/>
    <w:rsid w:val="008548F7"/>
    <w:rsid w:val="0085606A"/>
    <w:rsid w:val="00856B55"/>
    <w:rsid w:val="00857B49"/>
    <w:rsid w:val="0086071C"/>
    <w:rsid w:val="00861A52"/>
    <w:rsid w:val="008671E0"/>
    <w:rsid w:val="00873361"/>
    <w:rsid w:val="008756CC"/>
    <w:rsid w:val="0087605F"/>
    <w:rsid w:val="008769E1"/>
    <w:rsid w:val="0087763C"/>
    <w:rsid w:val="00877644"/>
    <w:rsid w:val="00881212"/>
    <w:rsid w:val="0088234F"/>
    <w:rsid w:val="008900CC"/>
    <w:rsid w:val="00890237"/>
    <w:rsid w:val="008908A7"/>
    <w:rsid w:val="00890BDD"/>
    <w:rsid w:val="00891B87"/>
    <w:rsid w:val="008922CB"/>
    <w:rsid w:val="0089509E"/>
    <w:rsid w:val="00897F93"/>
    <w:rsid w:val="008A2E48"/>
    <w:rsid w:val="008A462C"/>
    <w:rsid w:val="008A59A0"/>
    <w:rsid w:val="008A63F2"/>
    <w:rsid w:val="008A6F18"/>
    <w:rsid w:val="008A7CCC"/>
    <w:rsid w:val="008B13BF"/>
    <w:rsid w:val="008B216A"/>
    <w:rsid w:val="008B2B10"/>
    <w:rsid w:val="008B4104"/>
    <w:rsid w:val="008B5E38"/>
    <w:rsid w:val="008B6908"/>
    <w:rsid w:val="008C0763"/>
    <w:rsid w:val="008C094F"/>
    <w:rsid w:val="008C1AE1"/>
    <w:rsid w:val="008C1DD7"/>
    <w:rsid w:val="008C1F3A"/>
    <w:rsid w:val="008C3433"/>
    <w:rsid w:val="008C3E77"/>
    <w:rsid w:val="008C4A43"/>
    <w:rsid w:val="008C5133"/>
    <w:rsid w:val="008C554D"/>
    <w:rsid w:val="008C5875"/>
    <w:rsid w:val="008C5E24"/>
    <w:rsid w:val="008D051F"/>
    <w:rsid w:val="008D23CB"/>
    <w:rsid w:val="008D26CA"/>
    <w:rsid w:val="008D2BA4"/>
    <w:rsid w:val="008D32A8"/>
    <w:rsid w:val="008D4973"/>
    <w:rsid w:val="008D741C"/>
    <w:rsid w:val="008E2776"/>
    <w:rsid w:val="008E32DD"/>
    <w:rsid w:val="008E48C8"/>
    <w:rsid w:val="008E5A74"/>
    <w:rsid w:val="008E6DB3"/>
    <w:rsid w:val="008E7C82"/>
    <w:rsid w:val="008F0D81"/>
    <w:rsid w:val="008F2EC8"/>
    <w:rsid w:val="008F4460"/>
    <w:rsid w:val="008F617A"/>
    <w:rsid w:val="008F7116"/>
    <w:rsid w:val="0090128D"/>
    <w:rsid w:val="00901A41"/>
    <w:rsid w:val="009021BE"/>
    <w:rsid w:val="00903B7F"/>
    <w:rsid w:val="00905EF5"/>
    <w:rsid w:val="00906244"/>
    <w:rsid w:val="00906436"/>
    <w:rsid w:val="00907152"/>
    <w:rsid w:val="009079AF"/>
    <w:rsid w:val="0091315B"/>
    <w:rsid w:val="0091699F"/>
    <w:rsid w:val="00917290"/>
    <w:rsid w:val="00917E2A"/>
    <w:rsid w:val="00920BDB"/>
    <w:rsid w:val="00921F0C"/>
    <w:rsid w:val="00923DF3"/>
    <w:rsid w:val="00924954"/>
    <w:rsid w:val="009254BE"/>
    <w:rsid w:val="00925C65"/>
    <w:rsid w:val="00926A36"/>
    <w:rsid w:val="009314F9"/>
    <w:rsid w:val="0093167E"/>
    <w:rsid w:val="009329D5"/>
    <w:rsid w:val="00933C26"/>
    <w:rsid w:val="009353FD"/>
    <w:rsid w:val="00935FD8"/>
    <w:rsid w:val="00937714"/>
    <w:rsid w:val="009434A9"/>
    <w:rsid w:val="00944717"/>
    <w:rsid w:val="00944CEE"/>
    <w:rsid w:val="009464A6"/>
    <w:rsid w:val="00951E22"/>
    <w:rsid w:val="00953570"/>
    <w:rsid w:val="00955055"/>
    <w:rsid w:val="00955603"/>
    <w:rsid w:val="00956070"/>
    <w:rsid w:val="00956EA5"/>
    <w:rsid w:val="00963A15"/>
    <w:rsid w:val="009655AB"/>
    <w:rsid w:val="00965E2E"/>
    <w:rsid w:val="00967C21"/>
    <w:rsid w:val="00967F3B"/>
    <w:rsid w:val="009700A7"/>
    <w:rsid w:val="009704CD"/>
    <w:rsid w:val="009756D1"/>
    <w:rsid w:val="00980B4C"/>
    <w:rsid w:val="00980DBE"/>
    <w:rsid w:val="00983703"/>
    <w:rsid w:val="00983BCB"/>
    <w:rsid w:val="00986450"/>
    <w:rsid w:val="00990276"/>
    <w:rsid w:val="0099064E"/>
    <w:rsid w:val="00990A54"/>
    <w:rsid w:val="00991B88"/>
    <w:rsid w:val="0099318D"/>
    <w:rsid w:val="0099497A"/>
    <w:rsid w:val="00994D5C"/>
    <w:rsid w:val="00995C10"/>
    <w:rsid w:val="00995FD2"/>
    <w:rsid w:val="009968C5"/>
    <w:rsid w:val="00996D10"/>
    <w:rsid w:val="00997069"/>
    <w:rsid w:val="00997B3D"/>
    <w:rsid w:val="00997D1E"/>
    <w:rsid w:val="009A1555"/>
    <w:rsid w:val="009A329A"/>
    <w:rsid w:val="009A4C2B"/>
    <w:rsid w:val="009A717F"/>
    <w:rsid w:val="009B1BE5"/>
    <w:rsid w:val="009B43C2"/>
    <w:rsid w:val="009B47F6"/>
    <w:rsid w:val="009B6485"/>
    <w:rsid w:val="009C0580"/>
    <w:rsid w:val="009C22D2"/>
    <w:rsid w:val="009C2F12"/>
    <w:rsid w:val="009D0CD8"/>
    <w:rsid w:val="009D0F44"/>
    <w:rsid w:val="009D23BA"/>
    <w:rsid w:val="009D4909"/>
    <w:rsid w:val="009D7F71"/>
    <w:rsid w:val="009E05D2"/>
    <w:rsid w:val="009E05D9"/>
    <w:rsid w:val="009E0C5D"/>
    <w:rsid w:val="009E1413"/>
    <w:rsid w:val="009E296E"/>
    <w:rsid w:val="009E3CB9"/>
    <w:rsid w:val="009E3F35"/>
    <w:rsid w:val="009E4323"/>
    <w:rsid w:val="009E538C"/>
    <w:rsid w:val="009E7080"/>
    <w:rsid w:val="009F41FC"/>
    <w:rsid w:val="009F46F3"/>
    <w:rsid w:val="009F78D2"/>
    <w:rsid w:val="009F7FD6"/>
    <w:rsid w:val="00A00412"/>
    <w:rsid w:val="00A00DE8"/>
    <w:rsid w:val="00A0134E"/>
    <w:rsid w:val="00A02D55"/>
    <w:rsid w:val="00A041DC"/>
    <w:rsid w:val="00A04235"/>
    <w:rsid w:val="00A05867"/>
    <w:rsid w:val="00A0695E"/>
    <w:rsid w:val="00A07FD6"/>
    <w:rsid w:val="00A104C1"/>
    <w:rsid w:val="00A10CA1"/>
    <w:rsid w:val="00A11234"/>
    <w:rsid w:val="00A12774"/>
    <w:rsid w:val="00A12F67"/>
    <w:rsid w:val="00A13354"/>
    <w:rsid w:val="00A1356E"/>
    <w:rsid w:val="00A14C20"/>
    <w:rsid w:val="00A21079"/>
    <w:rsid w:val="00A21EB5"/>
    <w:rsid w:val="00A22461"/>
    <w:rsid w:val="00A24E15"/>
    <w:rsid w:val="00A25331"/>
    <w:rsid w:val="00A270F1"/>
    <w:rsid w:val="00A302E4"/>
    <w:rsid w:val="00A30AF5"/>
    <w:rsid w:val="00A30D6F"/>
    <w:rsid w:val="00A31113"/>
    <w:rsid w:val="00A33CA5"/>
    <w:rsid w:val="00A3430C"/>
    <w:rsid w:val="00A3561F"/>
    <w:rsid w:val="00A3610E"/>
    <w:rsid w:val="00A36BE9"/>
    <w:rsid w:val="00A37BF1"/>
    <w:rsid w:val="00A4032D"/>
    <w:rsid w:val="00A421BB"/>
    <w:rsid w:val="00A464B6"/>
    <w:rsid w:val="00A50BD9"/>
    <w:rsid w:val="00A51405"/>
    <w:rsid w:val="00A51986"/>
    <w:rsid w:val="00A5214C"/>
    <w:rsid w:val="00A54250"/>
    <w:rsid w:val="00A54E7E"/>
    <w:rsid w:val="00A55C0A"/>
    <w:rsid w:val="00A56F4D"/>
    <w:rsid w:val="00A57C22"/>
    <w:rsid w:val="00A608BA"/>
    <w:rsid w:val="00A63286"/>
    <w:rsid w:val="00A6506C"/>
    <w:rsid w:val="00A657B3"/>
    <w:rsid w:val="00A70F00"/>
    <w:rsid w:val="00A714D4"/>
    <w:rsid w:val="00A723E9"/>
    <w:rsid w:val="00A758FE"/>
    <w:rsid w:val="00A762A1"/>
    <w:rsid w:val="00A76D91"/>
    <w:rsid w:val="00A77670"/>
    <w:rsid w:val="00A77ADE"/>
    <w:rsid w:val="00A8077B"/>
    <w:rsid w:val="00A83EB0"/>
    <w:rsid w:val="00A841BA"/>
    <w:rsid w:val="00A845DF"/>
    <w:rsid w:val="00A85ACB"/>
    <w:rsid w:val="00A9148C"/>
    <w:rsid w:val="00A924B7"/>
    <w:rsid w:val="00A928F7"/>
    <w:rsid w:val="00A962F2"/>
    <w:rsid w:val="00A9707F"/>
    <w:rsid w:val="00AA0234"/>
    <w:rsid w:val="00AA053C"/>
    <w:rsid w:val="00AA1E96"/>
    <w:rsid w:val="00AA56B3"/>
    <w:rsid w:val="00AA605F"/>
    <w:rsid w:val="00AA71F5"/>
    <w:rsid w:val="00AA737A"/>
    <w:rsid w:val="00AB07FA"/>
    <w:rsid w:val="00AB0D27"/>
    <w:rsid w:val="00AB438F"/>
    <w:rsid w:val="00AB702B"/>
    <w:rsid w:val="00AB7BE1"/>
    <w:rsid w:val="00AB7EDE"/>
    <w:rsid w:val="00AC0CEE"/>
    <w:rsid w:val="00AC24A8"/>
    <w:rsid w:val="00AC25DD"/>
    <w:rsid w:val="00AC26F8"/>
    <w:rsid w:val="00AC2CAC"/>
    <w:rsid w:val="00AC356A"/>
    <w:rsid w:val="00AC5A48"/>
    <w:rsid w:val="00AC719A"/>
    <w:rsid w:val="00AC7F25"/>
    <w:rsid w:val="00AD3FC3"/>
    <w:rsid w:val="00AD74EE"/>
    <w:rsid w:val="00AE12B5"/>
    <w:rsid w:val="00AE2DBF"/>
    <w:rsid w:val="00AE3013"/>
    <w:rsid w:val="00AE4145"/>
    <w:rsid w:val="00AF1FBA"/>
    <w:rsid w:val="00AF2FC6"/>
    <w:rsid w:val="00AF6407"/>
    <w:rsid w:val="00AF7413"/>
    <w:rsid w:val="00B0061D"/>
    <w:rsid w:val="00B01D9A"/>
    <w:rsid w:val="00B02333"/>
    <w:rsid w:val="00B025BD"/>
    <w:rsid w:val="00B03C8C"/>
    <w:rsid w:val="00B04A6E"/>
    <w:rsid w:val="00B06835"/>
    <w:rsid w:val="00B10580"/>
    <w:rsid w:val="00B12B6A"/>
    <w:rsid w:val="00B12D1C"/>
    <w:rsid w:val="00B12FD9"/>
    <w:rsid w:val="00B13369"/>
    <w:rsid w:val="00B20090"/>
    <w:rsid w:val="00B20EA5"/>
    <w:rsid w:val="00B217FF"/>
    <w:rsid w:val="00B21CDB"/>
    <w:rsid w:val="00B22752"/>
    <w:rsid w:val="00B22795"/>
    <w:rsid w:val="00B22AF1"/>
    <w:rsid w:val="00B22F3E"/>
    <w:rsid w:val="00B23A6E"/>
    <w:rsid w:val="00B32C67"/>
    <w:rsid w:val="00B33AF3"/>
    <w:rsid w:val="00B33DE0"/>
    <w:rsid w:val="00B357BB"/>
    <w:rsid w:val="00B35C96"/>
    <w:rsid w:val="00B409F4"/>
    <w:rsid w:val="00B4282B"/>
    <w:rsid w:val="00B43B87"/>
    <w:rsid w:val="00B45503"/>
    <w:rsid w:val="00B4574B"/>
    <w:rsid w:val="00B457A8"/>
    <w:rsid w:val="00B46D7F"/>
    <w:rsid w:val="00B50146"/>
    <w:rsid w:val="00B50B1D"/>
    <w:rsid w:val="00B50D57"/>
    <w:rsid w:val="00B524B4"/>
    <w:rsid w:val="00B5313A"/>
    <w:rsid w:val="00B53181"/>
    <w:rsid w:val="00B534CD"/>
    <w:rsid w:val="00B53E8C"/>
    <w:rsid w:val="00B54078"/>
    <w:rsid w:val="00B60647"/>
    <w:rsid w:val="00B60A79"/>
    <w:rsid w:val="00B62790"/>
    <w:rsid w:val="00B62941"/>
    <w:rsid w:val="00B62A03"/>
    <w:rsid w:val="00B6392B"/>
    <w:rsid w:val="00B63BD4"/>
    <w:rsid w:val="00B65583"/>
    <w:rsid w:val="00B67EC5"/>
    <w:rsid w:val="00B756FF"/>
    <w:rsid w:val="00B76501"/>
    <w:rsid w:val="00B77EF1"/>
    <w:rsid w:val="00B81090"/>
    <w:rsid w:val="00B81A37"/>
    <w:rsid w:val="00B82A39"/>
    <w:rsid w:val="00B82D5C"/>
    <w:rsid w:val="00B834B0"/>
    <w:rsid w:val="00B83776"/>
    <w:rsid w:val="00B84A8D"/>
    <w:rsid w:val="00B867F4"/>
    <w:rsid w:val="00B86E67"/>
    <w:rsid w:val="00B87C8D"/>
    <w:rsid w:val="00B901A5"/>
    <w:rsid w:val="00B9025A"/>
    <w:rsid w:val="00B94353"/>
    <w:rsid w:val="00B954A6"/>
    <w:rsid w:val="00B96C41"/>
    <w:rsid w:val="00B96EBD"/>
    <w:rsid w:val="00BA0281"/>
    <w:rsid w:val="00BA03C7"/>
    <w:rsid w:val="00BA22F8"/>
    <w:rsid w:val="00BA259F"/>
    <w:rsid w:val="00BA34C3"/>
    <w:rsid w:val="00BA757F"/>
    <w:rsid w:val="00BB2AB6"/>
    <w:rsid w:val="00BB418C"/>
    <w:rsid w:val="00BB55C8"/>
    <w:rsid w:val="00BB57F3"/>
    <w:rsid w:val="00BB5A7D"/>
    <w:rsid w:val="00BB7D2E"/>
    <w:rsid w:val="00BC265C"/>
    <w:rsid w:val="00BC29F9"/>
    <w:rsid w:val="00BC4959"/>
    <w:rsid w:val="00BC6F27"/>
    <w:rsid w:val="00BD054B"/>
    <w:rsid w:val="00BD1844"/>
    <w:rsid w:val="00BD224A"/>
    <w:rsid w:val="00BD2A22"/>
    <w:rsid w:val="00BD69ED"/>
    <w:rsid w:val="00BD7ACC"/>
    <w:rsid w:val="00BE0179"/>
    <w:rsid w:val="00BE2E75"/>
    <w:rsid w:val="00BE3D1A"/>
    <w:rsid w:val="00BE5996"/>
    <w:rsid w:val="00BE60BB"/>
    <w:rsid w:val="00BF1295"/>
    <w:rsid w:val="00BF5F1E"/>
    <w:rsid w:val="00BF6C51"/>
    <w:rsid w:val="00BF7C3A"/>
    <w:rsid w:val="00C01B17"/>
    <w:rsid w:val="00C0234E"/>
    <w:rsid w:val="00C074DE"/>
    <w:rsid w:val="00C106C9"/>
    <w:rsid w:val="00C11919"/>
    <w:rsid w:val="00C11BAB"/>
    <w:rsid w:val="00C11EE4"/>
    <w:rsid w:val="00C13037"/>
    <w:rsid w:val="00C13CE7"/>
    <w:rsid w:val="00C15DC4"/>
    <w:rsid w:val="00C15FF3"/>
    <w:rsid w:val="00C170E9"/>
    <w:rsid w:val="00C25145"/>
    <w:rsid w:val="00C30B0F"/>
    <w:rsid w:val="00C317D7"/>
    <w:rsid w:val="00C32E5A"/>
    <w:rsid w:val="00C33401"/>
    <w:rsid w:val="00C346F9"/>
    <w:rsid w:val="00C3588A"/>
    <w:rsid w:val="00C4289D"/>
    <w:rsid w:val="00C42DE7"/>
    <w:rsid w:val="00C43E73"/>
    <w:rsid w:val="00C44EBA"/>
    <w:rsid w:val="00C463D7"/>
    <w:rsid w:val="00C512F0"/>
    <w:rsid w:val="00C52C4C"/>
    <w:rsid w:val="00C55C70"/>
    <w:rsid w:val="00C5629C"/>
    <w:rsid w:val="00C56B94"/>
    <w:rsid w:val="00C6026B"/>
    <w:rsid w:val="00C60BB4"/>
    <w:rsid w:val="00C613EF"/>
    <w:rsid w:val="00C624C1"/>
    <w:rsid w:val="00C6253E"/>
    <w:rsid w:val="00C631FC"/>
    <w:rsid w:val="00C6334C"/>
    <w:rsid w:val="00C646EC"/>
    <w:rsid w:val="00C64E24"/>
    <w:rsid w:val="00C6591B"/>
    <w:rsid w:val="00C70808"/>
    <w:rsid w:val="00C74D0E"/>
    <w:rsid w:val="00C7630A"/>
    <w:rsid w:val="00C7740F"/>
    <w:rsid w:val="00C81E41"/>
    <w:rsid w:val="00C82125"/>
    <w:rsid w:val="00C83425"/>
    <w:rsid w:val="00C844D2"/>
    <w:rsid w:val="00C86BC7"/>
    <w:rsid w:val="00C87761"/>
    <w:rsid w:val="00C90503"/>
    <w:rsid w:val="00C912F6"/>
    <w:rsid w:val="00C92C3C"/>
    <w:rsid w:val="00C94980"/>
    <w:rsid w:val="00C95F75"/>
    <w:rsid w:val="00C978AD"/>
    <w:rsid w:val="00CA3616"/>
    <w:rsid w:val="00CA3BEF"/>
    <w:rsid w:val="00CA6864"/>
    <w:rsid w:val="00CA6A6F"/>
    <w:rsid w:val="00CA76A8"/>
    <w:rsid w:val="00CB216E"/>
    <w:rsid w:val="00CB443A"/>
    <w:rsid w:val="00CB44A4"/>
    <w:rsid w:val="00CB4C24"/>
    <w:rsid w:val="00CB57D0"/>
    <w:rsid w:val="00CB5827"/>
    <w:rsid w:val="00CB5ED3"/>
    <w:rsid w:val="00CB5F81"/>
    <w:rsid w:val="00CB6518"/>
    <w:rsid w:val="00CB6624"/>
    <w:rsid w:val="00CB7219"/>
    <w:rsid w:val="00CB7293"/>
    <w:rsid w:val="00CC279E"/>
    <w:rsid w:val="00CC29B7"/>
    <w:rsid w:val="00CC30ED"/>
    <w:rsid w:val="00CC54DE"/>
    <w:rsid w:val="00CC6B84"/>
    <w:rsid w:val="00CC79AC"/>
    <w:rsid w:val="00CD2A9F"/>
    <w:rsid w:val="00CD2C4E"/>
    <w:rsid w:val="00CD308E"/>
    <w:rsid w:val="00CD48DD"/>
    <w:rsid w:val="00CD518F"/>
    <w:rsid w:val="00CD5E9D"/>
    <w:rsid w:val="00CD7250"/>
    <w:rsid w:val="00CD7579"/>
    <w:rsid w:val="00CD7F8C"/>
    <w:rsid w:val="00CE126B"/>
    <w:rsid w:val="00CE5151"/>
    <w:rsid w:val="00CE5DAB"/>
    <w:rsid w:val="00CF125C"/>
    <w:rsid w:val="00CF1D2E"/>
    <w:rsid w:val="00CF2384"/>
    <w:rsid w:val="00CF2C76"/>
    <w:rsid w:val="00CF4E50"/>
    <w:rsid w:val="00CF53D5"/>
    <w:rsid w:val="00CF6A07"/>
    <w:rsid w:val="00CF7492"/>
    <w:rsid w:val="00D025C8"/>
    <w:rsid w:val="00D03BE2"/>
    <w:rsid w:val="00D048AC"/>
    <w:rsid w:val="00D04E15"/>
    <w:rsid w:val="00D06C14"/>
    <w:rsid w:val="00D120A9"/>
    <w:rsid w:val="00D12CB5"/>
    <w:rsid w:val="00D133DA"/>
    <w:rsid w:val="00D13597"/>
    <w:rsid w:val="00D15D5E"/>
    <w:rsid w:val="00D15FA9"/>
    <w:rsid w:val="00D17339"/>
    <w:rsid w:val="00D17A6F"/>
    <w:rsid w:val="00D17E0F"/>
    <w:rsid w:val="00D2098D"/>
    <w:rsid w:val="00D20F0E"/>
    <w:rsid w:val="00D21093"/>
    <w:rsid w:val="00D22A3C"/>
    <w:rsid w:val="00D231ED"/>
    <w:rsid w:val="00D255BC"/>
    <w:rsid w:val="00D25989"/>
    <w:rsid w:val="00D25ACD"/>
    <w:rsid w:val="00D2626F"/>
    <w:rsid w:val="00D31251"/>
    <w:rsid w:val="00D319FD"/>
    <w:rsid w:val="00D3293B"/>
    <w:rsid w:val="00D35D67"/>
    <w:rsid w:val="00D46AFC"/>
    <w:rsid w:val="00D51329"/>
    <w:rsid w:val="00D513BB"/>
    <w:rsid w:val="00D51887"/>
    <w:rsid w:val="00D53AA8"/>
    <w:rsid w:val="00D5436E"/>
    <w:rsid w:val="00D5673F"/>
    <w:rsid w:val="00D56E44"/>
    <w:rsid w:val="00D57BAB"/>
    <w:rsid w:val="00D62475"/>
    <w:rsid w:val="00D63D88"/>
    <w:rsid w:val="00D64F31"/>
    <w:rsid w:val="00D67C96"/>
    <w:rsid w:val="00D7131C"/>
    <w:rsid w:val="00D71A71"/>
    <w:rsid w:val="00D71DAB"/>
    <w:rsid w:val="00D726FB"/>
    <w:rsid w:val="00D7351B"/>
    <w:rsid w:val="00D74F11"/>
    <w:rsid w:val="00D75504"/>
    <w:rsid w:val="00D75D55"/>
    <w:rsid w:val="00D80402"/>
    <w:rsid w:val="00D80650"/>
    <w:rsid w:val="00D81111"/>
    <w:rsid w:val="00D83154"/>
    <w:rsid w:val="00D8738F"/>
    <w:rsid w:val="00D90DCD"/>
    <w:rsid w:val="00D9167A"/>
    <w:rsid w:val="00D94791"/>
    <w:rsid w:val="00D97803"/>
    <w:rsid w:val="00DA0173"/>
    <w:rsid w:val="00DA1559"/>
    <w:rsid w:val="00DA2026"/>
    <w:rsid w:val="00DA303C"/>
    <w:rsid w:val="00DA5821"/>
    <w:rsid w:val="00DA5B0C"/>
    <w:rsid w:val="00DB0AC6"/>
    <w:rsid w:val="00DB5E35"/>
    <w:rsid w:val="00DB78E0"/>
    <w:rsid w:val="00DB7BDC"/>
    <w:rsid w:val="00DC0B6C"/>
    <w:rsid w:val="00DC1E9C"/>
    <w:rsid w:val="00DC238C"/>
    <w:rsid w:val="00DC2423"/>
    <w:rsid w:val="00DC4AE8"/>
    <w:rsid w:val="00DD05D8"/>
    <w:rsid w:val="00DD0F0C"/>
    <w:rsid w:val="00DD3ABD"/>
    <w:rsid w:val="00DE2081"/>
    <w:rsid w:val="00DE3454"/>
    <w:rsid w:val="00DE6AC6"/>
    <w:rsid w:val="00DE7217"/>
    <w:rsid w:val="00DE76EF"/>
    <w:rsid w:val="00DF2B51"/>
    <w:rsid w:val="00DF3BC5"/>
    <w:rsid w:val="00DF4B98"/>
    <w:rsid w:val="00DF5DEE"/>
    <w:rsid w:val="00DF6FCD"/>
    <w:rsid w:val="00DF701B"/>
    <w:rsid w:val="00E028E6"/>
    <w:rsid w:val="00E06AC5"/>
    <w:rsid w:val="00E07178"/>
    <w:rsid w:val="00E07CB2"/>
    <w:rsid w:val="00E07F69"/>
    <w:rsid w:val="00E10890"/>
    <w:rsid w:val="00E11983"/>
    <w:rsid w:val="00E12B03"/>
    <w:rsid w:val="00E12CFC"/>
    <w:rsid w:val="00E1428B"/>
    <w:rsid w:val="00E146CD"/>
    <w:rsid w:val="00E16555"/>
    <w:rsid w:val="00E16855"/>
    <w:rsid w:val="00E17C22"/>
    <w:rsid w:val="00E208EE"/>
    <w:rsid w:val="00E20CC1"/>
    <w:rsid w:val="00E2182D"/>
    <w:rsid w:val="00E223EB"/>
    <w:rsid w:val="00E23569"/>
    <w:rsid w:val="00E26773"/>
    <w:rsid w:val="00E272CB"/>
    <w:rsid w:val="00E30FFF"/>
    <w:rsid w:val="00E32923"/>
    <w:rsid w:val="00E33A35"/>
    <w:rsid w:val="00E34694"/>
    <w:rsid w:val="00E361A9"/>
    <w:rsid w:val="00E36934"/>
    <w:rsid w:val="00E419BD"/>
    <w:rsid w:val="00E41F7F"/>
    <w:rsid w:val="00E4269A"/>
    <w:rsid w:val="00E46A76"/>
    <w:rsid w:val="00E46C47"/>
    <w:rsid w:val="00E47520"/>
    <w:rsid w:val="00E47B8A"/>
    <w:rsid w:val="00E47F5E"/>
    <w:rsid w:val="00E50C05"/>
    <w:rsid w:val="00E54A6F"/>
    <w:rsid w:val="00E54FC9"/>
    <w:rsid w:val="00E57524"/>
    <w:rsid w:val="00E608CF"/>
    <w:rsid w:val="00E611C4"/>
    <w:rsid w:val="00E6479F"/>
    <w:rsid w:val="00E6487C"/>
    <w:rsid w:val="00E67373"/>
    <w:rsid w:val="00E673BB"/>
    <w:rsid w:val="00E67568"/>
    <w:rsid w:val="00E70033"/>
    <w:rsid w:val="00E702EB"/>
    <w:rsid w:val="00E71FEC"/>
    <w:rsid w:val="00E72467"/>
    <w:rsid w:val="00E72509"/>
    <w:rsid w:val="00E73332"/>
    <w:rsid w:val="00E73CB1"/>
    <w:rsid w:val="00E75525"/>
    <w:rsid w:val="00E81983"/>
    <w:rsid w:val="00E81B58"/>
    <w:rsid w:val="00E84B72"/>
    <w:rsid w:val="00E8788A"/>
    <w:rsid w:val="00E9190D"/>
    <w:rsid w:val="00E91E1B"/>
    <w:rsid w:val="00E92440"/>
    <w:rsid w:val="00E92530"/>
    <w:rsid w:val="00E93224"/>
    <w:rsid w:val="00E938B1"/>
    <w:rsid w:val="00E96874"/>
    <w:rsid w:val="00E9751B"/>
    <w:rsid w:val="00EA0DC8"/>
    <w:rsid w:val="00EA1C6C"/>
    <w:rsid w:val="00EA2A27"/>
    <w:rsid w:val="00EA480A"/>
    <w:rsid w:val="00EA4B0B"/>
    <w:rsid w:val="00EA5930"/>
    <w:rsid w:val="00EB2C8B"/>
    <w:rsid w:val="00EB5D94"/>
    <w:rsid w:val="00EB6929"/>
    <w:rsid w:val="00EB6A7B"/>
    <w:rsid w:val="00EC04A9"/>
    <w:rsid w:val="00EC1E1F"/>
    <w:rsid w:val="00EC3C82"/>
    <w:rsid w:val="00EC3E41"/>
    <w:rsid w:val="00EC4D8E"/>
    <w:rsid w:val="00EC6A81"/>
    <w:rsid w:val="00EC7F3F"/>
    <w:rsid w:val="00ED36E5"/>
    <w:rsid w:val="00ED3A5E"/>
    <w:rsid w:val="00ED433C"/>
    <w:rsid w:val="00ED5D9A"/>
    <w:rsid w:val="00ED7245"/>
    <w:rsid w:val="00ED795E"/>
    <w:rsid w:val="00EE02A7"/>
    <w:rsid w:val="00EE07FE"/>
    <w:rsid w:val="00EE09C6"/>
    <w:rsid w:val="00EE0DCC"/>
    <w:rsid w:val="00EE135C"/>
    <w:rsid w:val="00EE2329"/>
    <w:rsid w:val="00EE3145"/>
    <w:rsid w:val="00EE3402"/>
    <w:rsid w:val="00EF1E65"/>
    <w:rsid w:val="00EF39D2"/>
    <w:rsid w:val="00EF5370"/>
    <w:rsid w:val="00EF5461"/>
    <w:rsid w:val="00EF555E"/>
    <w:rsid w:val="00EF5932"/>
    <w:rsid w:val="00EF6ABE"/>
    <w:rsid w:val="00EF6F42"/>
    <w:rsid w:val="00EF7797"/>
    <w:rsid w:val="00F0024D"/>
    <w:rsid w:val="00F00907"/>
    <w:rsid w:val="00F01263"/>
    <w:rsid w:val="00F01428"/>
    <w:rsid w:val="00F02E8A"/>
    <w:rsid w:val="00F03CD6"/>
    <w:rsid w:val="00F0492A"/>
    <w:rsid w:val="00F0595D"/>
    <w:rsid w:val="00F05DDC"/>
    <w:rsid w:val="00F10D5C"/>
    <w:rsid w:val="00F10D8A"/>
    <w:rsid w:val="00F119D0"/>
    <w:rsid w:val="00F150D4"/>
    <w:rsid w:val="00F155F4"/>
    <w:rsid w:val="00F16845"/>
    <w:rsid w:val="00F16ECA"/>
    <w:rsid w:val="00F173A4"/>
    <w:rsid w:val="00F20160"/>
    <w:rsid w:val="00F2170D"/>
    <w:rsid w:val="00F227F7"/>
    <w:rsid w:val="00F233D0"/>
    <w:rsid w:val="00F27EC4"/>
    <w:rsid w:val="00F319C1"/>
    <w:rsid w:val="00F32322"/>
    <w:rsid w:val="00F32583"/>
    <w:rsid w:val="00F33E10"/>
    <w:rsid w:val="00F3620C"/>
    <w:rsid w:val="00F363DE"/>
    <w:rsid w:val="00F41E3F"/>
    <w:rsid w:val="00F42088"/>
    <w:rsid w:val="00F422C5"/>
    <w:rsid w:val="00F42B90"/>
    <w:rsid w:val="00F443F1"/>
    <w:rsid w:val="00F508F0"/>
    <w:rsid w:val="00F50CEA"/>
    <w:rsid w:val="00F51E12"/>
    <w:rsid w:val="00F528E5"/>
    <w:rsid w:val="00F53227"/>
    <w:rsid w:val="00F554A3"/>
    <w:rsid w:val="00F564B1"/>
    <w:rsid w:val="00F56662"/>
    <w:rsid w:val="00F56666"/>
    <w:rsid w:val="00F56C05"/>
    <w:rsid w:val="00F6088D"/>
    <w:rsid w:val="00F631DF"/>
    <w:rsid w:val="00F63658"/>
    <w:rsid w:val="00F6578D"/>
    <w:rsid w:val="00F66257"/>
    <w:rsid w:val="00F66F85"/>
    <w:rsid w:val="00F70131"/>
    <w:rsid w:val="00F70D45"/>
    <w:rsid w:val="00F7295B"/>
    <w:rsid w:val="00F7298C"/>
    <w:rsid w:val="00F739D2"/>
    <w:rsid w:val="00F81C02"/>
    <w:rsid w:val="00F8370C"/>
    <w:rsid w:val="00F8384A"/>
    <w:rsid w:val="00F858FB"/>
    <w:rsid w:val="00F85C46"/>
    <w:rsid w:val="00F86384"/>
    <w:rsid w:val="00F914EA"/>
    <w:rsid w:val="00F92331"/>
    <w:rsid w:val="00F93D9D"/>
    <w:rsid w:val="00F95992"/>
    <w:rsid w:val="00F95D34"/>
    <w:rsid w:val="00FA0B89"/>
    <w:rsid w:val="00FA0C9C"/>
    <w:rsid w:val="00FA1B5C"/>
    <w:rsid w:val="00FB1E8C"/>
    <w:rsid w:val="00FB2CD1"/>
    <w:rsid w:val="00FB2D8E"/>
    <w:rsid w:val="00FB471D"/>
    <w:rsid w:val="00FB4984"/>
    <w:rsid w:val="00FB66DD"/>
    <w:rsid w:val="00FC10DB"/>
    <w:rsid w:val="00FC330F"/>
    <w:rsid w:val="00FC4050"/>
    <w:rsid w:val="00FC47D4"/>
    <w:rsid w:val="00FD3017"/>
    <w:rsid w:val="00FD4986"/>
    <w:rsid w:val="00FD5170"/>
    <w:rsid w:val="00FD69D8"/>
    <w:rsid w:val="00FD71D1"/>
    <w:rsid w:val="00FD7C4F"/>
    <w:rsid w:val="00FE1D9A"/>
    <w:rsid w:val="00FE20F2"/>
    <w:rsid w:val="00FE6705"/>
    <w:rsid w:val="00FE67E8"/>
    <w:rsid w:val="00FF0E82"/>
    <w:rsid w:val="00FF3250"/>
    <w:rsid w:val="00FF5B8A"/>
    <w:rsid w:val="00FF5FD1"/>
    <w:rsid w:val="00FF721C"/>
    <w:rsid w:val="00FF74E2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06BD"/>
  <w15:docId w15:val="{6121652E-AC15-456E-8AEA-102DD4B1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1C3"/>
    <w:pPr>
      <w:spacing w:line="300" w:lineRule="atLeast"/>
    </w:pPr>
    <w:rPr>
      <w:rFonts w:ascii="Arial" w:hAnsi="Arial"/>
      <w:iCs/>
      <w:snapToGrid w:val="0"/>
      <w:sz w:val="22"/>
    </w:rPr>
  </w:style>
  <w:style w:type="paragraph" w:styleId="Overskrift1">
    <w:name w:val="heading 1"/>
    <w:basedOn w:val="Normal"/>
    <w:next w:val="Normal"/>
    <w:autoRedefine/>
    <w:qFormat/>
    <w:rsid w:val="006B71C3"/>
    <w:pPr>
      <w:keepNext/>
      <w:numPr>
        <w:numId w:val="3"/>
      </w:numPr>
      <w:spacing w:before="240" w:after="60"/>
      <w:ind w:left="431" w:hanging="431"/>
      <w:outlineLvl w:val="0"/>
    </w:pPr>
    <w:rPr>
      <w:rFonts w:cs="Arial"/>
      <w:b/>
      <w:kern w:val="28"/>
      <w:sz w:val="30"/>
      <w:szCs w:val="24"/>
    </w:rPr>
  </w:style>
  <w:style w:type="paragraph" w:styleId="Overskrift2">
    <w:name w:val="heading 2"/>
    <w:basedOn w:val="Normal"/>
    <w:next w:val="Normal"/>
    <w:autoRedefine/>
    <w:qFormat/>
    <w:rsid w:val="006B71C3"/>
    <w:pPr>
      <w:keepNext/>
      <w:numPr>
        <w:ilvl w:val="1"/>
        <w:numId w:val="3"/>
      </w:numPr>
      <w:spacing w:before="240" w:after="60"/>
      <w:ind w:left="578" w:hanging="578"/>
      <w:outlineLvl w:val="1"/>
    </w:pPr>
    <w:rPr>
      <w:b/>
      <w:sz w:val="26"/>
    </w:rPr>
  </w:style>
  <w:style w:type="paragraph" w:styleId="Overskrift3">
    <w:name w:val="heading 3"/>
    <w:basedOn w:val="Normal"/>
    <w:next w:val="Normal"/>
    <w:qFormat/>
    <w:rsid w:val="006B71C3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AC24A8"/>
    <w:pPr>
      <w:keepNext/>
      <w:numPr>
        <w:ilvl w:val="3"/>
        <w:numId w:val="3"/>
      </w:numPr>
      <w:spacing w:before="240" w:after="60"/>
      <w:outlineLvl w:val="3"/>
    </w:pPr>
    <w:rPr>
      <w:i/>
    </w:rPr>
  </w:style>
  <w:style w:type="paragraph" w:styleId="Overskrift5">
    <w:name w:val="heading 5"/>
    <w:basedOn w:val="Normal"/>
    <w:next w:val="Normal"/>
    <w:qFormat/>
    <w:rsid w:val="00AC24A8"/>
    <w:pPr>
      <w:numPr>
        <w:ilvl w:val="4"/>
        <w:numId w:val="3"/>
      </w:numPr>
      <w:spacing w:before="240" w:after="60"/>
      <w:outlineLvl w:val="4"/>
    </w:pPr>
    <w:rPr>
      <w:i/>
    </w:rPr>
  </w:style>
  <w:style w:type="paragraph" w:styleId="Overskrift6">
    <w:name w:val="heading 6"/>
    <w:basedOn w:val="Normal"/>
    <w:next w:val="Normal"/>
    <w:qFormat/>
    <w:rsid w:val="00AC24A8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AC24A8"/>
    <w:pPr>
      <w:numPr>
        <w:ilvl w:val="6"/>
        <w:numId w:val="3"/>
      </w:numPr>
      <w:spacing w:before="240" w:after="60"/>
      <w:outlineLvl w:val="6"/>
    </w:pPr>
    <w:rPr>
      <w:i/>
    </w:rPr>
  </w:style>
  <w:style w:type="paragraph" w:styleId="Overskrift8">
    <w:name w:val="heading 8"/>
    <w:basedOn w:val="Normal"/>
    <w:next w:val="Normal"/>
    <w:qFormat/>
    <w:rsid w:val="00AC24A8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AC24A8"/>
    <w:pPr>
      <w:numPr>
        <w:ilvl w:val="8"/>
        <w:numId w:val="3"/>
      </w:numPr>
      <w:spacing w:before="240" w:after="60"/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AC24A8"/>
    <w:pPr>
      <w:spacing w:before="120" w:after="120"/>
    </w:pPr>
  </w:style>
  <w:style w:type="paragraph" w:customStyle="1" w:styleId="Stikkord">
    <w:name w:val="Stikkord"/>
    <w:basedOn w:val="Normal"/>
    <w:rsid w:val="00AC24A8"/>
    <w:pPr>
      <w:tabs>
        <w:tab w:val="left" w:pos="1418"/>
      </w:tabs>
      <w:spacing w:before="120" w:after="120"/>
      <w:ind w:left="1418" w:hanging="1418"/>
    </w:pPr>
  </w:style>
  <w:style w:type="paragraph" w:customStyle="1" w:styleId="Kule1">
    <w:name w:val="Kule 1"/>
    <w:basedOn w:val="Normal"/>
    <w:rsid w:val="00AC24A8"/>
    <w:pPr>
      <w:numPr>
        <w:numId w:val="1"/>
      </w:numPr>
      <w:spacing w:after="120"/>
    </w:pPr>
  </w:style>
  <w:style w:type="paragraph" w:styleId="Punktliste">
    <w:name w:val="List Bullet"/>
    <w:basedOn w:val="Normal"/>
    <w:rsid w:val="00FA0C9C"/>
    <w:pPr>
      <w:ind w:left="284" w:hanging="284"/>
    </w:pPr>
  </w:style>
  <w:style w:type="paragraph" w:styleId="Nummerertliste">
    <w:name w:val="List Number"/>
    <w:basedOn w:val="Normal"/>
    <w:rsid w:val="00BE5996"/>
    <w:pPr>
      <w:ind w:left="567"/>
    </w:pPr>
  </w:style>
  <w:style w:type="paragraph" w:styleId="Liste4">
    <w:name w:val="List 4"/>
    <w:basedOn w:val="Normal"/>
    <w:rsid w:val="00AC24A8"/>
    <w:pPr>
      <w:ind w:left="1132" w:hanging="283"/>
    </w:pPr>
  </w:style>
  <w:style w:type="paragraph" w:styleId="Liste5">
    <w:name w:val="List 5"/>
    <w:basedOn w:val="Normal"/>
    <w:rsid w:val="00AC24A8"/>
    <w:pPr>
      <w:ind w:left="1415" w:hanging="283"/>
    </w:pPr>
  </w:style>
  <w:style w:type="paragraph" w:customStyle="1" w:styleId="Kule2">
    <w:name w:val="Kule 2"/>
    <w:basedOn w:val="Kule1"/>
    <w:rsid w:val="00AC24A8"/>
    <w:pPr>
      <w:numPr>
        <w:numId w:val="0"/>
      </w:numPr>
      <w:tabs>
        <w:tab w:val="num" w:pos="360"/>
      </w:tabs>
      <w:ind w:left="697" w:hanging="357"/>
    </w:pPr>
  </w:style>
  <w:style w:type="character" w:styleId="Hyperkobling">
    <w:name w:val="Hyperlink"/>
    <w:basedOn w:val="Standardskriftforavsnitt"/>
    <w:uiPriority w:val="99"/>
    <w:rsid w:val="00813ED6"/>
    <w:rPr>
      <w:color w:val="0000FF"/>
      <w:u w:val="single"/>
    </w:rPr>
  </w:style>
  <w:style w:type="paragraph" w:customStyle="1" w:styleId="Overskrift">
    <w:name w:val="Overskrift"/>
    <w:basedOn w:val="Overskrift1"/>
    <w:next w:val="Normal"/>
    <w:rsid w:val="00AC24A8"/>
    <w:pPr>
      <w:numPr>
        <w:numId w:val="0"/>
      </w:numPr>
    </w:pPr>
    <w:rPr>
      <w:sz w:val="28"/>
    </w:rPr>
  </w:style>
  <w:style w:type="paragraph" w:styleId="Topptekst">
    <w:name w:val="header"/>
    <w:basedOn w:val="Normal"/>
    <w:rsid w:val="00FA0C9C"/>
    <w:pPr>
      <w:tabs>
        <w:tab w:val="center" w:pos="4536"/>
        <w:tab w:val="right" w:pos="9072"/>
      </w:tabs>
    </w:pPr>
    <w:rPr>
      <w:sz w:val="20"/>
    </w:rPr>
  </w:style>
  <w:style w:type="paragraph" w:styleId="Bunntekst">
    <w:name w:val="footer"/>
    <w:basedOn w:val="Normal"/>
    <w:rsid w:val="00813ED6"/>
    <w:pPr>
      <w:tabs>
        <w:tab w:val="center" w:pos="4536"/>
        <w:tab w:val="right" w:pos="9072"/>
      </w:tabs>
    </w:pPr>
  </w:style>
  <w:style w:type="character" w:styleId="Sidetall">
    <w:name w:val="page number"/>
    <w:rsid w:val="00FA0C9C"/>
    <w:rPr>
      <w:rFonts w:ascii="Arial" w:hAnsi="Arial" w:cs="Arial"/>
      <w:sz w:val="20"/>
    </w:rPr>
  </w:style>
  <w:style w:type="paragraph" w:styleId="INNH1">
    <w:name w:val="toc 1"/>
    <w:basedOn w:val="Normal"/>
    <w:next w:val="Normal"/>
    <w:autoRedefine/>
    <w:uiPriority w:val="39"/>
    <w:rsid w:val="0067551E"/>
  </w:style>
  <w:style w:type="paragraph" w:styleId="Bobletekst">
    <w:name w:val="Balloon Text"/>
    <w:basedOn w:val="Normal"/>
    <w:semiHidden/>
    <w:rsid w:val="00BE5996"/>
    <w:rPr>
      <w:rFonts w:ascii="Tahoma" w:hAnsi="Tahoma" w:cs="Tahoma"/>
      <w:sz w:val="16"/>
      <w:szCs w:val="16"/>
    </w:rPr>
  </w:style>
  <w:style w:type="paragraph" w:styleId="INNH2">
    <w:name w:val="toc 2"/>
    <w:basedOn w:val="Normal"/>
    <w:next w:val="Normal"/>
    <w:autoRedefine/>
    <w:uiPriority w:val="39"/>
    <w:rsid w:val="00BE5996"/>
    <w:pPr>
      <w:ind w:left="220"/>
    </w:pPr>
  </w:style>
  <w:style w:type="paragraph" w:styleId="Dokumentkart">
    <w:name w:val="Document Map"/>
    <w:basedOn w:val="Normal"/>
    <w:semiHidden/>
    <w:rsid w:val="00BE5996"/>
    <w:pPr>
      <w:shd w:val="clear" w:color="auto" w:fill="000080"/>
    </w:pPr>
    <w:rPr>
      <w:rFonts w:ascii="Tahoma" w:hAnsi="Tahoma" w:cs="Tahoma"/>
    </w:rPr>
  </w:style>
  <w:style w:type="paragraph" w:styleId="Brdtekst3">
    <w:name w:val="Body Text 3"/>
    <w:basedOn w:val="Normal"/>
    <w:rsid w:val="001939FD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386044"/>
    <w:pPr>
      <w:spacing w:before="100" w:beforeAutospacing="1" w:after="100" w:afterAutospacing="1"/>
    </w:pPr>
    <w:rPr>
      <w:rFonts w:cs="Arial"/>
      <w:iCs w:val="0"/>
      <w:snapToGrid/>
      <w:color w:val="000000"/>
      <w:sz w:val="18"/>
      <w:szCs w:val="18"/>
    </w:rPr>
  </w:style>
  <w:style w:type="character" w:styleId="Fulgthyperkobling">
    <w:name w:val="FollowedHyperlink"/>
    <w:basedOn w:val="Standardskriftforavsnitt"/>
    <w:rsid w:val="00386044"/>
    <w:rPr>
      <w:color w:val="800080"/>
      <w:u w:val="single"/>
    </w:rPr>
  </w:style>
  <w:style w:type="character" w:styleId="Utheving">
    <w:name w:val="Emphasis"/>
    <w:basedOn w:val="Standardskriftforavsnitt"/>
    <w:qFormat/>
    <w:rsid w:val="00386044"/>
    <w:rPr>
      <w:i/>
      <w:iCs/>
    </w:rPr>
  </w:style>
  <w:style w:type="paragraph" w:styleId="INNH3">
    <w:name w:val="toc 3"/>
    <w:basedOn w:val="Normal"/>
    <w:next w:val="Normal"/>
    <w:autoRedefine/>
    <w:uiPriority w:val="39"/>
    <w:rsid w:val="00D57BAB"/>
    <w:pPr>
      <w:ind w:left="440"/>
    </w:pPr>
  </w:style>
  <w:style w:type="character" w:styleId="Merknadsreferanse">
    <w:name w:val="annotation reference"/>
    <w:basedOn w:val="Standardskriftforavsnitt"/>
    <w:uiPriority w:val="99"/>
    <w:semiHidden/>
    <w:rsid w:val="002F1556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2F1556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paragraph" w:styleId="Punktliste2">
    <w:name w:val="List Bullet 2"/>
    <w:basedOn w:val="Normal"/>
    <w:autoRedefine/>
    <w:rsid w:val="002F1556"/>
    <w:pPr>
      <w:numPr>
        <w:numId w:val="4"/>
      </w:numPr>
    </w:pPr>
  </w:style>
  <w:style w:type="table" w:styleId="Tabellrutenett">
    <w:name w:val="Table Grid"/>
    <w:basedOn w:val="Vanligtabell"/>
    <w:rsid w:val="006A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innrykk">
    <w:name w:val="Body Text Indent"/>
    <w:basedOn w:val="Normal"/>
    <w:rsid w:val="006A447E"/>
    <w:pPr>
      <w:spacing w:after="120"/>
      <w:ind w:left="283"/>
    </w:pPr>
  </w:style>
  <w:style w:type="paragraph" w:styleId="Brdtekstinnrykk3">
    <w:name w:val="Body Text Indent 3"/>
    <w:basedOn w:val="Normal"/>
    <w:rsid w:val="006A447E"/>
    <w:pPr>
      <w:spacing w:after="120"/>
      <w:ind w:left="283"/>
    </w:pPr>
    <w:rPr>
      <w:sz w:val="16"/>
      <w:szCs w:val="16"/>
    </w:rPr>
  </w:style>
  <w:style w:type="paragraph" w:customStyle="1" w:styleId="Adresse">
    <w:name w:val="Adresse"/>
    <w:basedOn w:val="Topptekst"/>
    <w:rsid w:val="00F10D5C"/>
    <w:pPr>
      <w:tabs>
        <w:tab w:val="clear" w:pos="4536"/>
        <w:tab w:val="clear" w:pos="9072"/>
      </w:tabs>
    </w:pPr>
    <w:rPr>
      <w:rFonts w:ascii="Times New Roman" w:hAnsi="Times New Roman"/>
      <w:iCs w:val="0"/>
      <w:snapToGrid/>
      <w:lang w:val="en-AU" w:eastAsia="en-US"/>
    </w:rPr>
  </w:style>
  <w:style w:type="paragraph" w:customStyle="1" w:styleId="reftekst">
    <w:name w:val="reftekst"/>
    <w:basedOn w:val="Topptekst"/>
    <w:rsid w:val="00F10D5C"/>
    <w:pPr>
      <w:tabs>
        <w:tab w:val="clear" w:pos="4536"/>
        <w:tab w:val="clear" w:pos="9072"/>
      </w:tabs>
    </w:pPr>
    <w:rPr>
      <w:rFonts w:ascii="Times New Roman" w:hAnsi="Times New Roman"/>
      <w:iCs w:val="0"/>
      <w:snapToGrid/>
      <w:sz w:val="16"/>
      <w:lang w:val="en-AU" w:eastAsia="en-US"/>
    </w:rPr>
  </w:style>
  <w:style w:type="paragraph" w:customStyle="1" w:styleId="uoff1">
    <w:name w:val="uoff_1"/>
    <w:basedOn w:val="Normal"/>
    <w:rsid w:val="00F10D5C"/>
    <w:pPr>
      <w:spacing w:before="120"/>
      <w:jc w:val="center"/>
    </w:pPr>
    <w:rPr>
      <w:rFonts w:ascii="Times New Roman" w:hAnsi="Times New Roman"/>
      <w:iCs w:val="0"/>
      <w:snapToGrid/>
      <w:sz w:val="20"/>
      <w:lang w:val="en-AU" w:eastAsia="en-US"/>
    </w:rPr>
  </w:style>
  <w:style w:type="paragraph" w:styleId="Tittel">
    <w:name w:val="Title"/>
    <w:basedOn w:val="Normal"/>
    <w:next w:val="Normal"/>
    <w:qFormat/>
    <w:rsid w:val="00F10D5C"/>
    <w:pPr>
      <w:spacing w:before="360" w:after="60"/>
      <w:outlineLvl w:val="0"/>
    </w:pPr>
    <w:rPr>
      <w:rFonts w:ascii="Times New Roman" w:hAnsi="Times New Roman"/>
      <w:iCs w:val="0"/>
      <w:snapToGrid/>
      <w:kern w:val="28"/>
      <w:sz w:val="36"/>
      <w:lang w:val="en-AU" w:eastAsia="en-US"/>
    </w:rPr>
  </w:style>
  <w:style w:type="paragraph" w:customStyle="1" w:styleId="Contractstyle">
    <w:name w:val="Contractstyle"/>
    <w:rsid w:val="00F10D5C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HFK-Heading-Eng">
    <w:name w:val="HFK- Heading - Eng"/>
    <w:basedOn w:val="Standardskriftforavsnitt"/>
    <w:rsid w:val="00F10D5C"/>
    <w:rPr>
      <w:sz w:val="24"/>
    </w:rPr>
  </w:style>
  <w:style w:type="paragraph" w:customStyle="1" w:styleId="FTnavn">
    <w:name w:val="FT_navn"/>
    <w:basedOn w:val="Topptekst"/>
    <w:rsid w:val="00F10D5C"/>
    <w:rPr>
      <w:rFonts w:ascii="Garamond" w:hAnsi="Garamond"/>
      <w:b/>
      <w:iCs w:val="0"/>
      <w:snapToGrid/>
      <w:spacing w:val="6"/>
      <w:sz w:val="28"/>
      <w:lang w:val="en-AU" w:eastAsia="en-US"/>
    </w:rPr>
  </w:style>
  <w:style w:type="paragraph" w:customStyle="1" w:styleId="FTavdeling">
    <w:name w:val="FT_avdeling"/>
    <w:basedOn w:val="Topptekst"/>
    <w:rsid w:val="00F10D5C"/>
    <w:pPr>
      <w:spacing w:before="180"/>
      <w:ind w:right="-68"/>
      <w:jc w:val="right"/>
    </w:pPr>
    <w:rPr>
      <w:rFonts w:ascii="Times New Roman" w:hAnsi="Times New Roman"/>
      <w:iCs w:val="0"/>
      <w:snapToGrid/>
      <w:sz w:val="18"/>
      <w:lang w:val="en-AU" w:eastAsia="en-US"/>
    </w:rPr>
  </w:style>
  <w:style w:type="paragraph" w:customStyle="1" w:styleId="Bunntekst1">
    <w:name w:val="Bunntekst_1"/>
    <w:basedOn w:val="Bunntekst"/>
    <w:rsid w:val="00A63286"/>
    <w:pPr>
      <w:tabs>
        <w:tab w:val="clear" w:pos="4536"/>
        <w:tab w:val="clear" w:pos="9072"/>
      </w:tabs>
      <w:spacing w:line="190" w:lineRule="exact"/>
      <w:ind w:left="57"/>
    </w:pPr>
    <w:rPr>
      <w:rFonts w:ascii="Times New Roman" w:hAnsi="Times New Roman"/>
      <w:iCs w:val="0"/>
      <w:snapToGrid/>
      <w:sz w:val="16"/>
      <w:lang w:val="en-AU" w:eastAsia="en-US"/>
    </w:rPr>
  </w:style>
  <w:style w:type="paragraph" w:styleId="Kommentaremne">
    <w:name w:val="annotation subject"/>
    <w:basedOn w:val="Merknadstekst"/>
    <w:next w:val="Merknadstekst"/>
    <w:semiHidden/>
    <w:rsid w:val="00427FE3"/>
    <w:pPr>
      <w:tabs>
        <w:tab w:val="clear" w:pos="709"/>
      </w:tabs>
      <w:spacing w:after="0"/>
      <w:ind w:left="0" w:firstLine="0"/>
    </w:pPr>
    <w:rPr>
      <w:rFonts w:ascii="Arial" w:hAnsi="Arial"/>
      <w:b/>
      <w:bCs/>
      <w:iCs/>
      <w:snapToGrid w:val="0"/>
      <w:lang w:val="nb-NO"/>
    </w:rPr>
  </w:style>
  <w:style w:type="paragraph" w:customStyle="1" w:styleId="Enkel">
    <w:name w:val="Enkel"/>
    <w:basedOn w:val="Normal"/>
    <w:rsid w:val="00493068"/>
    <w:pPr>
      <w:autoSpaceDE w:val="0"/>
      <w:autoSpaceDN w:val="0"/>
    </w:pPr>
    <w:rPr>
      <w:rFonts w:cs="Arial"/>
      <w:iCs w:val="0"/>
      <w:snapToGrid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C7630A"/>
    <w:rPr>
      <w:rFonts w:ascii="Arial" w:hAnsi="Arial"/>
      <w:iCs/>
      <w:snapToGrid w:val="0"/>
      <w:sz w:val="22"/>
      <w:lang w:val="nb-NO" w:eastAsia="nb-NO" w:bidi="ar-SA"/>
    </w:rPr>
  </w:style>
  <w:style w:type="paragraph" w:styleId="Listeavsnitt">
    <w:name w:val="List Paragraph"/>
    <w:basedOn w:val="Normal"/>
    <w:uiPriority w:val="34"/>
    <w:qFormat/>
    <w:rsid w:val="00F0024D"/>
    <w:pPr>
      <w:snapToGrid w:val="0"/>
      <w:ind w:left="720"/>
    </w:pPr>
    <w:rPr>
      <w:rFonts w:eastAsia="Calibri" w:cs="Arial"/>
      <w:iCs w:val="0"/>
      <w:snapToGrid/>
      <w:szCs w:val="22"/>
    </w:rPr>
  </w:style>
  <w:style w:type="paragraph" w:customStyle="1" w:styleId="Default">
    <w:name w:val="Default"/>
    <w:rsid w:val="005753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9E05D9"/>
    <w:rPr>
      <w:rFonts w:ascii="Arial" w:hAnsi="Arial"/>
      <w:iCs/>
      <w:snapToGrid w:val="0"/>
      <w:sz w:val="22"/>
    </w:rPr>
  </w:style>
  <w:style w:type="paragraph" w:styleId="Liste">
    <w:name w:val="List"/>
    <w:basedOn w:val="Normal"/>
    <w:uiPriority w:val="99"/>
    <w:unhideWhenUsed/>
    <w:rsid w:val="006A5FD4"/>
    <w:pPr>
      <w:ind w:left="283" w:hanging="283"/>
      <w:contextualSpacing/>
    </w:pPr>
  </w:style>
  <w:style w:type="paragraph" w:styleId="Liste2">
    <w:name w:val="List 2"/>
    <w:basedOn w:val="Normal"/>
    <w:uiPriority w:val="99"/>
    <w:unhideWhenUsed/>
    <w:rsid w:val="006A5FD4"/>
    <w:pPr>
      <w:ind w:left="566" w:hanging="283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6A5F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5FD4"/>
    <w:rPr>
      <w:rFonts w:asciiTheme="minorHAnsi" w:eastAsiaTheme="minorEastAsia" w:hAnsiTheme="minorHAnsi" w:cstheme="minorBidi"/>
      <w:iCs/>
      <w:snapToGrid w:val="0"/>
      <w:color w:val="5A5A5A" w:themeColor="text1" w:themeTint="A5"/>
      <w:spacing w:val="15"/>
      <w:sz w:val="22"/>
      <w:szCs w:val="22"/>
    </w:rPr>
  </w:style>
  <w:style w:type="character" w:customStyle="1" w:styleId="MerknadstekstTegn">
    <w:name w:val="Merknadstekst Tegn"/>
    <w:link w:val="Merknadstekst"/>
    <w:uiPriority w:val="99"/>
    <w:rsid w:val="00BC4959"/>
    <w:rPr>
      <w:rFonts w:ascii="NewCenturySchlbk" w:hAnsi="NewCenturySchlbk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445AF"/>
    <w:rPr>
      <w:color w:val="605E5C"/>
      <w:shd w:val="clear" w:color="auto" w:fill="E1DFDD"/>
    </w:rPr>
  </w:style>
  <w:style w:type="table" w:styleId="Rutenettabell4uthevingsfarge3">
    <w:name w:val="Grid Table 4 Accent 3"/>
    <w:basedOn w:val="Vanligtabell"/>
    <w:uiPriority w:val="49"/>
    <w:rsid w:val="007E03D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5">
    <w:name w:val="Grid Table 4 Accent 5"/>
    <w:basedOn w:val="Vanligtabell"/>
    <w:uiPriority w:val="49"/>
    <w:rsid w:val="0047302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CCD17321B35B744BF2037C77396C48F" ma:contentTypeVersion="21" ma:contentTypeDescription="Opprett et nytt dokument." ma:contentTypeScope="" ma:versionID="fc34bcf011a2dc56225b5011d6b69e06">
  <xsd:schema xmlns:xsd="http://www.w3.org/2001/XMLSchema" xmlns:xs="http://www.w3.org/2001/XMLSchema" xmlns:p="http://schemas.microsoft.com/office/2006/metadata/properties" xmlns:ns1="http://schemas.microsoft.com/sharepoint/v3" xmlns:ns2="169052fe-7c4e-4c0d-9bb1-9e8256a0bda1" xmlns:ns3="793ad56b-b905-482f-99c7-e0ad214f35d2" targetNamespace="http://schemas.microsoft.com/office/2006/metadata/properties" ma:root="true" ma:fieldsID="205b814b18727f701b393346f1d6e218" ns1:_="" ns2:_="" ns3:_="">
    <xsd:import namespace="http://schemas.microsoft.com/sharepoint/v3"/>
    <xsd:import namespace="169052fe-7c4e-4c0d-9bb1-9e8256a0bda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052fe-7c4e-4c0d-9bb1-9e8256a0bda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0640a6fc-1fb7-40a2-92e0-f1d40859b481}" ma:internalName="TaxCatchAll" ma:showField="CatchAllData" ma:web="169052fe-7c4e-4c0d-9bb1-9e8256a0bd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0640a6fc-1fb7-40a2-92e0-f1d40859b481}" ma:internalName="TaxCatchAllLabel" ma:readOnly="true" ma:showField="CatchAllDataLabel" ma:web="169052fe-7c4e-4c0d-9bb1-9e8256a0bd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169052fe-7c4e-4c0d-9bb1-9e8256a0bda1">
      <Terms xmlns="http://schemas.microsoft.com/office/infopath/2007/PartnerControls"/>
    </ec4548291c174201804f8d6e346b5e78>
    <f2f49eccf7d24422907cdfb28d82571e xmlns="169052fe-7c4e-4c0d-9bb1-9e8256a0bda1">
      <Terms xmlns="http://schemas.microsoft.com/office/infopath/2007/PartnerControls"/>
    </f2f49eccf7d24422907cdfb28d82571e>
    <TaxCatchAll xmlns="169052fe-7c4e-4c0d-9bb1-9e8256a0bda1"/>
    <DssDokumenttypeChoice xmlns="169052fe-7c4e-4c0d-9bb1-9e8256a0bda1" xsi:nil="true"/>
    <DssNotater xmlns="169052fe-7c4e-4c0d-9bb1-9e8256a0bda1" xsi:nil="true"/>
    <l917ce326c5a48e1a29f6235eea1cd41 xmlns="169052fe-7c4e-4c0d-9bb1-9e8256a0bda1">
      <Terms xmlns="http://schemas.microsoft.com/office/infopath/2007/PartnerControls"/>
    </l917ce326c5a48e1a29f6235eea1cd41>
    <AssignedTo xmlns="http://schemas.microsoft.com/sharepoint/v3">
      <UserInfo>
        <DisplayName/>
        <AccountId xsi:nil="true"/>
        <AccountType/>
      </UserInfo>
    </AssignedTo>
    <DssFremhevet xmlns="169052fe-7c4e-4c0d-9bb1-9e8256a0bda1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169052fe-7c4e-4c0d-9bb1-9e8256a0bda1">
      <Terms xmlns="http://schemas.microsoft.com/office/infopath/2007/PartnerControls"/>
    </ja062c7924ed4f31b584a4220ff29390>
    <ofdc76af098e4c7f98490d5710fce5b2 xmlns="169052fe-7c4e-4c0d-9bb1-9e8256a0bda1">
      <Terms xmlns="http://schemas.microsoft.com/office/infopath/2007/PartnerControls"/>
    </ofdc76af098e4c7f98490d5710fce5b2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EE446-A3B5-4408-B5CE-944F31F5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69052fe-7c4e-4c0d-9bb1-9e8256a0bda1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4868B-F60B-440B-86CA-7180497DFD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F9946-11FD-41B9-B967-665B7F7B747D}">
  <ds:schemaRefs>
    <ds:schemaRef ds:uri="http://schemas.microsoft.com/office/2006/documentManagement/types"/>
    <ds:schemaRef ds:uri="169052fe-7c4e-4c0d-9bb1-9e8256a0bda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93ad56b-b905-482f-99c7-e0ad214f35d2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BB770EF-D366-4DA9-BC62-3FAAED94A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711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Statens forvaltningstjeneste</vt:lpstr>
    </vt:vector>
  </TitlesOfParts>
  <Company>Staten</Company>
  <LinksUpToDate>false</LinksUpToDate>
  <CharactersWithSpaces>5740</CharactersWithSpaces>
  <SharedDoc>false</SharedDoc>
  <HLinks>
    <vt:vector size="192" baseType="variant">
      <vt:variant>
        <vt:i4>1245235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_Toc377454237</vt:lpwstr>
      </vt:variant>
      <vt:variant>
        <vt:i4>1245235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_Toc377454236</vt:lpwstr>
      </vt:variant>
      <vt:variant>
        <vt:i4>1245235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_Toc377454235</vt:lpwstr>
      </vt:variant>
      <vt:variant>
        <vt:i4>1245235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_Toc377454234</vt:lpwstr>
      </vt:variant>
      <vt:variant>
        <vt:i4>1245235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_Toc377454233</vt:lpwstr>
      </vt:variant>
      <vt:variant>
        <vt:i4>1245235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_Toc377454232</vt:lpwstr>
      </vt:variant>
      <vt:variant>
        <vt:i4>1245235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_Toc377454231</vt:lpwstr>
      </vt:variant>
      <vt:variant>
        <vt:i4>1245235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_Toc377454230</vt:lpwstr>
      </vt:variant>
      <vt:variant>
        <vt:i4>1179699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_Toc377454229</vt:lpwstr>
      </vt:variant>
      <vt:variant>
        <vt:i4>1179699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_Toc377454228</vt:lpwstr>
      </vt:variant>
      <vt:variant>
        <vt:i4>1179699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_Toc377454227</vt:lpwstr>
      </vt:variant>
      <vt:variant>
        <vt:i4>1179699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_Toc377454226</vt:lpwstr>
      </vt:variant>
      <vt:variant>
        <vt:i4>1179699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_Toc377454225</vt:lpwstr>
      </vt:variant>
      <vt:variant>
        <vt:i4>1179699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_Toc377454224</vt:lpwstr>
      </vt:variant>
      <vt:variant>
        <vt:i4>1179699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_Toc377454223</vt:lpwstr>
      </vt:variant>
      <vt:variant>
        <vt:i4>1179699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_Toc377454222</vt:lpwstr>
      </vt:variant>
      <vt:variant>
        <vt:i4>1179699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_Toc377454221</vt:lpwstr>
      </vt:variant>
      <vt:variant>
        <vt:i4>1179699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_Toc377454220</vt:lpwstr>
      </vt:variant>
      <vt:variant>
        <vt:i4>1114163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_Toc377454219</vt:lpwstr>
      </vt:variant>
      <vt:variant>
        <vt:i4>1114163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_Toc377454218</vt:lpwstr>
      </vt:variant>
      <vt:variant>
        <vt:i4>1114163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_Toc377454217</vt:lpwstr>
      </vt:variant>
      <vt:variant>
        <vt:i4>1114163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_Toc377454216</vt:lpwstr>
      </vt:variant>
      <vt:variant>
        <vt:i4>1114163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_Toc377454215</vt:lpwstr>
      </vt:variant>
      <vt:variant>
        <vt:i4>1114163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_Toc377454214</vt:lpwstr>
      </vt:variant>
      <vt:variant>
        <vt:i4>1114163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_Toc377454213</vt:lpwstr>
      </vt:variant>
      <vt:variant>
        <vt:i4>1114163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_Toc377454212</vt:lpwstr>
      </vt:variant>
      <vt:variant>
        <vt:i4>1114163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_Toc377454211</vt:lpwstr>
      </vt:variant>
      <vt:variant>
        <vt:i4>1114163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_Toc377454210</vt:lpwstr>
      </vt:variant>
      <vt:variant>
        <vt:i4>1048627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_Toc377454209</vt:lpwstr>
      </vt:variant>
      <vt:variant>
        <vt:i4>1048627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_Toc377454208</vt:lpwstr>
      </vt:variant>
      <vt:variant>
        <vt:i4>1048627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_Toc377454207</vt:lpwstr>
      </vt:variant>
      <vt:variant>
        <vt:i4>1048627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_Toc377454206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Statens forvaltningstjeneste</dc:title>
  <dc:creator>eaa</dc:creator>
  <cp:lastModifiedBy>Trine Mølmen</cp:lastModifiedBy>
  <cp:revision>3</cp:revision>
  <cp:lastPrinted>2005-11-22T08:26:00Z</cp:lastPrinted>
  <dcterms:created xsi:type="dcterms:W3CDTF">2025-03-21T10:31:00Z</dcterms:created>
  <dcterms:modified xsi:type="dcterms:W3CDTF">2025-03-21T10:57:00Z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0x0101002C1B27F07ED111E5A8370800200C9A660101001CCD17321B35B744BF2037C77396C48F</vt:lpwstr>
  </property>
  <property fmtid="{D5CDD505-2E9C-101B-9397-08002B2CF9AE}" pid="3" name="MSIP_Label_d5646c3b-1a70-4fbb-ba25-0149df6b7e41_Enabled">
    <vt:lpwstr>True</vt:lpwstr>
  </property>
  <property fmtid="{D5CDD505-2E9C-101B-9397-08002B2CF9AE}" pid="4" name="MSIP_Label_d5646c3b-1a70-4fbb-ba25-0149df6b7e41_SiteId">
    <vt:lpwstr>f696e186-1c3b-44cd-bf76-5ace0e7007bd</vt:lpwstr>
  </property>
  <property fmtid="{D5CDD505-2E9C-101B-9397-08002B2CF9AE}" pid="5" name="MSIP_Label_d5646c3b-1a70-4fbb-ba25-0149df6b7e41_Owner">
    <vt:lpwstr>Fride-Alvilde-Stensrud.Gundersen@dss.dep.no</vt:lpwstr>
  </property>
  <property fmtid="{D5CDD505-2E9C-101B-9397-08002B2CF9AE}" pid="6" name="MSIP_Label_d5646c3b-1a70-4fbb-ba25-0149df6b7e41_SetDate">
    <vt:lpwstr>2018-11-14T12:42:57.8955587Z</vt:lpwstr>
  </property>
  <property fmtid="{D5CDD505-2E9C-101B-9397-08002B2CF9AE}" pid="7" name="MSIP_Label_d5646c3b-1a70-4fbb-ba25-0149df6b7e41_Name">
    <vt:lpwstr>Intern (DSS)</vt:lpwstr>
  </property>
  <property fmtid="{D5CDD505-2E9C-101B-9397-08002B2CF9AE}" pid="8" name="MSIP_Label_d5646c3b-1a70-4fbb-ba25-0149df6b7e41_Application">
    <vt:lpwstr>Microsoft Azure Information Protection</vt:lpwstr>
  </property>
  <property fmtid="{D5CDD505-2E9C-101B-9397-08002B2CF9AE}" pid="9" name="MSIP_Label_d5646c3b-1a70-4fbb-ba25-0149df6b7e41_Extended_MSFT_Method">
    <vt:lpwstr>Automatic</vt:lpwstr>
  </property>
  <property fmtid="{D5CDD505-2E9C-101B-9397-08002B2CF9AE}" pid="10" name="MSIP_Label_b22f7043-6caf-4431-9109-8eff758a1d8b_Enabled">
    <vt:lpwstr>true</vt:lpwstr>
  </property>
  <property fmtid="{D5CDD505-2E9C-101B-9397-08002B2CF9AE}" pid="11" name="MSIP_Label_b22f7043-6caf-4431-9109-8eff758a1d8b_SetDate">
    <vt:lpwstr>2021-06-21T12:38:37Z</vt:lpwstr>
  </property>
  <property fmtid="{D5CDD505-2E9C-101B-9397-08002B2CF9AE}" pid="12" name="MSIP_Label_b22f7043-6caf-4431-9109-8eff758a1d8b_Method">
    <vt:lpwstr>Standard</vt:lpwstr>
  </property>
  <property fmtid="{D5CDD505-2E9C-101B-9397-08002B2CF9AE}" pid="13" name="MSIP_Label_b22f7043-6caf-4431-9109-8eff758a1d8b_Name">
    <vt:lpwstr>Intern (DSS)</vt:lpwstr>
  </property>
  <property fmtid="{D5CDD505-2E9C-101B-9397-08002B2CF9AE}" pid="14" name="MSIP_Label_b22f7043-6caf-4431-9109-8eff758a1d8b_SiteId">
    <vt:lpwstr>f696e186-1c3b-44cd-bf76-5ace0e7007bd</vt:lpwstr>
  </property>
  <property fmtid="{D5CDD505-2E9C-101B-9397-08002B2CF9AE}" pid="15" name="MSIP_Label_b22f7043-6caf-4431-9109-8eff758a1d8b_ActionId">
    <vt:lpwstr>176ffcda-8399-4194-8f1f-ea08bdb1e1f0</vt:lpwstr>
  </property>
  <property fmtid="{D5CDD505-2E9C-101B-9397-08002B2CF9AE}" pid="16" name="MSIP_Label_b22f7043-6caf-4431-9109-8eff758a1d8b_ContentBits">
    <vt:lpwstr>0</vt:lpwstr>
  </property>
  <property fmtid="{D5CDD505-2E9C-101B-9397-08002B2CF9AE}" pid="17" name="DssFunksjon">
    <vt:lpwstr/>
  </property>
  <property fmtid="{D5CDD505-2E9C-101B-9397-08002B2CF9AE}" pid="18" name="DssAvdeling">
    <vt:lpwstr/>
  </property>
  <property fmtid="{D5CDD505-2E9C-101B-9397-08002B2CF9AE}" pid="19" name="DssDepartement">
    <vt:lpwstr/>
  </property>
  <property fmtid="{D5CDD505-2E9C-101B-9397-08002B2CF9AE}" pid="20" name="DssRomtype">
    <vt:lpwstr/>
  </property>
  <property fmtid="{D5CDD505-2E9C-101B-9397-08002B2CF9AE}" pid="21" name="DssEmneord">
    <vt:lpwstr/>
  </property>
</Properties>
</file>